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E6" w:rsidRPr="00996C23" w:rsidRDefault="00D165E6" w:rsidP="00D165E6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3353DB8" wp14:editId="2C8D7BC2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5E215B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</w:t>
      </w:r>
      <w:r w:rsidR="00C432F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09</w:t>
      </w:r>
      <w:bookmarkStart w:id="0" w:name="_GoBack"/>
      <w:bookmarkEnd w:id="0"/>
      <w:r w:rsidR="00844D5C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.08.2023</w:t>
      </w:r>
      <w:r w:rsidRPr="00B70C8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B70C89">
        <w:rPr>
          <w:b/>
        </w:rPr>
        <w:t xml:space="preserve">                                                  </w:t>
      </w:r>
    </w:p>
    <w:p w:rsidR="00844D5C" w:rsidRPr="00844D5C" w:rsidRDefault="00844D5C" w:rsidP="00844D5C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44D5C">
        <w:rPr>
          <w:rFonts w:ascii="Times New Roman" w:hAnsi="Times New Roman" w:cs="Times New Roman"/>
          <w:b/>
          <w:sz w:val="27"/>
          <w:szCs w:val="27"/>
        </w:rPr>
        <w:t xml:space="preserve">Курский </w:t>
      </w:r>
      <w:proofErr w:type="spellStart"/>
      <w:r w:rsidRPr="00844D5C">
        <w:rPr>
          <w:rFonts w:ascii="Times New Roman" w:hAnsi="Times New Roman" w:cs="Times New Roman"/>
          <w:b/>
          <w:sz w:val="27"/>
          <w:szCs w:val="27"/>
        </w:rPr>
        <w:t>Росреестр</w:t>
      </w:r>
      <w:proofErr w:type="spellEnd"/>
      <w:r w:rsidRPr="00844D5C">
        <w:rPr>
          <w:rFonts w:ascii="Times New Roman" w:hAnsi="Times New Roman" w:cs="Times New Roman"/>
          <w:b/>
          <w:sz w:val="27"/>
          <w:szCs w:val="27"/>
        </w:rPr>
        <w:t xml:space="preserve"> р</w:t>
      </w:r>
      <w:r w:rsidR="00B415C9">
        <w:rPr>
          <w:rFonts w:ascii="Times New Roman" w:hAnsi="Times New Roman" w:cs="Times New Roman"/>
          <w:b/>
          <w:sz w:val="27"/>
          <w:szCs w:val="27"/>
        </w:rPr>
        <w:t>егистрирует бытовую недвижимость</w:t>
      </w:r>
      <w:r w:rsidRPr="00844D5C">
        <w:rPr>
          <w:rFonts w:ascii="Times New Roman" w:hAnsi="Times New Roman" w:cs="Times New Roman"/>
          <w:b/>
          <w:sz w:val="27"/>
          <w:szCs w:val="27"/>
        </w:rPr>
        <w:t xml:space="preserve"> в электронном виде в течение 24 часов</w:t>
      </w:r>
    </w:p>
    <w:p w:rsidR="00D165E6" w:rsidRPr="00D165E6" w:rsidRDefault="00D165E6" w:rsidP="00D165E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D5C" w:rsidRPr="00F47E63" w:rsidRDefault="00844D5C" w:rsidP="00844D5C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7E63">
        <w:rPr>
          <w:rFonts w:ascii="Times New Roman" w:hAnsi="Times New Roman" w:cs="Times New Roman"/>
          <w:sz w:val="27"/>
          <w:szCs w:val="27"/>
        </w:rPr>
        <w:t xml:space="preserve">С начала 2023 года в Управление </w:t>
      </w:r>
      <w:proofErr w:type="spellStart"/>
      <w:r w:rsidRPr="00F47E63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F47E63">
        <w:rPr>
          <w:rFonts w:ascii="Times New Roman" w:hAnsi="Times New Roman" w:cs="Times New Roman"/>
          <w:sz w:val="27"/>
          <w:szCs w:val="27"/>
        </w:rPr>
        <w:t xml:space="preserve"> по Курской области в электронном виде поступило         17 138      заявлений об осуществлении учетно-регистрационных действий в отношении объектов бытовой недвижимости. Из них 87 % решений о государственной регистрации прав принято в течение 24 часов.</w:t>
      </w:r>
    </w:p>
    <w:p w:rsidR="00844D5C" w:rsidRPr="00F47E63" w:rsidRDefault="00E83D3F" w:rsidP="00844D5C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7E6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844D5C" w:rsidRPr="00F47E63">
        <w:rPr>
          <w:rFonts w:ascii="Times New Roman" w:hAnsi="Times New Roman" w:cs="Times New Roman"/>
          <w:i/>
          <w:sz w:val="27"/>
          <w:szCs w:val="27"/>
        </w:rPr>
        <w:t xml:space="preserve">«Регистрация прав на объекты бытовой недвижимости - одно из приоритетных направлений работы Управления. Доля </w:t>
      </w:r>
      <w:r w:rsidR="00B415C9" w:rsidRPr="00F47E63">
        <w:rPr>
          <w:rFonts w:ascii="Times New Roman" w:hAnsi="Times New Roman" w:cs="Times New Roman"/>
          <w:i/>
          <w:sz w:val="27"/>
          <w:szCs w:val="27"/>
        </w:rPr>
        <w:t xml:space="preserve">принятых </w:t>
      </w:r>
      <w:r w:rsidR="00844D5C" w:rsidRPr="00F47E63">
        <w:rPr>
          <w:rFonts w:ascii="Times New Roman" w:hAnsi="Times New Roman" w:cs="Times New Roman"/>
          <w:i/>
          <w:sz w:val="27"/>
          <w:szCs w:val="27"/>
        </w:rPr>
        <w:t xml:space="preserve">решений о приостановлении в отношении </w:t>
      </w:r>
      <w:r w:rsidR="00DF6404">
        <w:rPr>
          <w:rFonts w:ascii="Times New Roman" w:hAnsi="Times New Roman" w:cs="Times New Roman"/>
          <w:i/>
          <w:sz w:val="27"/>
          <w:szCs w:val="27"/>
        </w:rPr>
        <w:t>таких объектов</w:t>
      </w:r>
      <w:r w:rsidR="00844D5C" w:rsidRPr="00F47E6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B415C9" w:rsidRPr="00F47E63">
        <w:rPr>
          <w:rFonts w:ascii="Times New Roman" w:hAnsi="Times New Roman" w:cs="Times New Roman"/>
          <w:i/>
          <w:sz w:val="27"/>
          <w:szCs w:val="27"/>
        </w:rPr>
        <w:t>по документам, поступившим в электронном виде, составляет 0 %</w:t>
      </w:r>
      <w:r w:rsidR="00844D5C" w:rsidRPr="00F47E63">
        <w:rPr>
          <w:rFonts w:ascii="Times New Roman" w:hAnsi="Times New Roman" w:cs="Times New Roman"/>
          <w:i/>
          <w:sz w:val="27"/>
          <w:szCs w:val="27"/>
        </w:rPr>
        <w:t>»</w:t>
      </w:r>
      <w:r w:rsidR="00844D5C" w:rsidRPr="00F47E63">
        <w:rPr>
          <w:rFonts w:ascii="Times New Roman" w:hAnsi="Times New Roman" w:cs="Times New Roman"/>
          <w:sz w:val="27"/>
          <w:szCs w:val="27"/>
        </w:rPr>
        <w:t xml:space="preserve">, - </w:t>
      </w:r>
      <w:r w:rsidRPr="00F47E63">
        <w:rPr>
          <w:rFonts w:ascii="Times New Roman" w:hAnsi="Times New Roman" w:cs="Times New Roman"/>
          <w:sz w:val="27"/>
          <w:szCs w:val="27"/>
        </w:rPr>
        <w:t>сообщила</w:t>
      </w:r>
      <w:r w:rsidR="00844D5C" w:rsidRPr="00F47E63">
        <w:rPr>
          <w:rFonts w:ascii="Times New Roman" w:hAnsi="Times New Roman" w:cs="Times New Roman"/>
          <w:sz w:val="27"/>
          <w:szCs w:val="27"/>
        </w:rPr>
        <w:t xml:space="preserve"> заместитель руководителя Управления </w:t>
      </w:r>
      <w:proofErr w:type="spellStart"/>
      <w:r w:rsidR="00844D5C" w:rsidRPr="00F47E63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844D5C" w:rsidRPr="00F47E63"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Стрекалова.</w:t>
      </w:r>
    </w:p>
    <w:p w:rsidR="00D165E6" w:rsidRPr="00F47E63" w:rsidRDefault="00844D5C" w:rsidP="00F47E63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47E63">
        <w:rPr>
          <w:rFonts w:ascii="Times New Roman" w:hAnsi="Times New Roman" w:cs="Times New Roman"/>
          <w:sz w:val="27"/>
          <w:szCs w:val="27"/>
        </w:rPr>
        <w:t>Напомним, что к</w:t>
      </w:r>
      <w:r w:rsidR="00E83D3F" w:rsidRPr="00F47E63">
        <w:rPr>
          <w:rFonts w:ascii="Times New Roman" w:hAnsi="Times New Roman" w:cs="Times New Roman"/>
          <w:sz w:val="27"/>
          <w:szCs w:val="27"/>
        </w:rPr>
        <w:t xml:space="preserve"> объектам бытовой недвижимости </w:t>
      </w:r>
      <w:r w:rsidRPr="00F47E63">
        <w:rPr>
          <w:rFonts w:ascii="Times New Roman" w:hAnsi="Times New Roman" w:cs="Times New Roman"/>
          <w:sz w:val="27"/>
          <w:szCs w:val="27"/>
        </w:rPr>
        <w:t>относятся</w:t>
      </w:r>
      <w:r w:rsidR="00E83D3F" w:rsidRPr="00F47E63">
        <w:rPr>
          <w:rFonts w:ascii="Times New Roman" w:hAnsi="Times New Roman" w:cs="Times New Roman"/>
          <w:sz w:val="27"/>
          <w:szCs w:val="27"/>
        </w:rPr>
        <w:t>:</w:t>
      </w:r>
      <w:r w:rsidR="00E83D3F" w:rsidRPr="00F47E63">
        <w:rPr>
          <w:rStyle w:val="fontstyle01"/>
          <w:sz w:val="27"/>
          <w:szCs w:val="27"/>
        </w:rPr>
        <w:t xml:space="preserve"> </w:t>
      </w:r>
      <w:r w:rsidR="00E83D3F" w:rsidRPr="00F47E63">
        <w:rPr>
          <w:rStyle w:val="fontstyle01"/>
          <w:b w:val="0"/>
          <w:sz w:val="27"/>
          <w:szCs w:val="27"/>
        </w:rPr>
        <w:t>многоквартирные дома, жилые дома, жилые помещения (квартиры, комнаты), садовые дома, сопутствующие объекты (индивидуальные гаражи, хозяйственные постройки, объекты вспомогательного использования и т.п.), предоставленные для их строительства земельные участки.</w:t>
      </w:r>
    </w:p>
    <w:p w:rsidR="004E1C1D" w:rsidRPr="00F47E63" w:rsidRDefault="002E0363" w:rsidP="00F47E63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F47E63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ab/>
      </w:r>
      <w:r w:rsidRPr="00F47E63">
        <w:rPr>
          <w:rFonts w:ascii="Times New Roman" w:eastAsia="Times New Roman" w:hAnsi="Times New Roman" w:cs="Times New Roman"/>
          <w:i/>
          <w:color w:val="212529"/>
          <w:sz w:val="27"/>
          <w:szCs w:val="27"/>
          <w:lang w:eastAsia="ru-RU"/>
        </w:rPr>
        <w:t>«Благодаря</w:t>
      </w:r>
      <w:r w:rsidR="00F47E63" w:rsidRPr="00F47E63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F47E63">
        <w:rPr>
          <w:rFonts w:ascii="Times New Roman" w:hAnsi="Times New Roman" w:cs="Times New Roman"/>
          <w:i/>
          <w:sz w:val="27"/>
          <w:szCs w:val="27"/>
        </w:rPr>
        <w:t>предварительной проверк</w:t>
      </w:r>
      <w:r w:rsidR="00DF6404">
        <w:rPr>
          <w:rFonts w:ascii="Times New Roman" w:hAnsi="Times New Roman" w:cs="Times New Roman"/>
          <w:i/>
          <w:sz w:val="27"/>
          <w:szCs w:val="27"/>
        </w:rPr>
        <w:t xml:space="preserve">е </w:t>
      </w:r>
      <w:r w:rsidRPr="00F47E63">
        <w:rPr>
          <w:rFonts w:ascii="Times New Roman" w:hAnsi="Times New Roman" w:cs="Times New Roman"/>
          <w:i/>
          <w:sz w:val="27"/>
          <w:szCs w:val="27"/>
        </w:rPr>
        <w:t xml:space="preserve">технических планов многоквартирных домов, </w:t>
      </w:r>
      <w:r w:rsidR="00DF6404">
        <w:rPr>
          <w:rFonts w:ascii="Times New Roman" w:hAnsi="Times New Roman" w:cs="Times New Roman"/>
          <w:i/>
          <w:sz w:val="27"/>
          <w:szCs w:val="27"/>
        </w:rPr>
        <w:t xml:space="preserve">которую осуществляет Управление </w:t>
      </w:r>
      <w:proofErr w:type="spellStart"/>
      <w:r w:rsidR="00DF6404">
        <w:rPr>
          <w:rFonts w:ascii="Times New Roman" w:hAnsi="Times New Roman" w:cs="Times New Roman"/>
          <w:i/>
          <w:sz w:val="27"/>
          <w:szCs w:val="27"/>
        </w:rPr>
        <w:t>Росреестра</w:t>
      </w:r>
      <w:proofErr w:type="spellEnd"/>
      <w:r w:rsidR="00DF6404">
        <w:rPr>
          <w:rFonts w:ascii="Times New Roman" w:hAnsi="Times New Roman" w:cs="Times New Roman"/>
          <w:i/>
          <w:sz w:val="27"/>
          <w:szCs w:val="27"/>
        </w:rPr>
        <w:t xml:space="preserve"> по Курской области,</w:t>
      </w:r>
      <w:r w:rsidR="00F47E63" w:rsidRPr="00F47E63">
        <w:rPr>
          <w:rFonts w:ascii="Times New Roman" w:hAnsi="Times New Roman" w:cs="Times New Roman"/>
          <w:i/>
          <w:sz w:val="27"/>
          <w:szCs w:val="27"/>
        </w:rPr>
        <w:t xml:space="preserve"> отсутствуют решени</w:t>
      </w:r>
      <w:r w:rsidR="00F47E63">
        <w:rPr>
          <w:rFonts w:ascii="Times New Roman" w:hAnsi="Times New Roman" w:cs="Times New Roman"/>
          <w:i/>
          <w:sz w:val="27"/>
          <w:szCs w:val="27"/>
        </w:rPr>
        <w:t>я</w:t>
      </w:r>
      <w:r w:rsidR="00F47E63" w:rsidRPr="00F47E63">
        <w:rPr>
          <w:rFonts w:ascii="Times New Roman" w:hAnsi="Times New Roman" w:cs="Times New Roman"/>
          <w:i/>
          <w:sz w:val="27"/>
          <w:szCs w:val="27"/>
        </w:rPr>
        <w:t xml:space="preserve"> о приостановлении государственного кадастрового учета многоквартирных домов, а также сокращены сроки осуществления государственного кадастрового учета до 1 рабочего дня»,</w:t>
      </w:r>
      <w:r w:rsidR="00F47E63" w:rsidRPr="00F47E63">
        <w:rPr>
          <w:rFonts w:ascii="Times New Roman" w:hAnsi="Times New Roman" w:cs="Times New Roman"/>
          <w:sz w:val="27"/>
          <w:szCs w:val="27"/>
        </w:rPr>
        <w:t xml:space="preserve"> - </w:t>
      </w:r>
      <w:r w:rsidRPr="00F47E63">
        <w:rPr>
          <w:rFonts w:ascii="Times New Roman" w:hAnsi="Times New Roman" w:cs="Times New Roman"/>
          <w:sz w:val="27"/>
          <w:szCs w:val="27"/>
        </w:rPr>
        <w:t xml:space="preserve"> </w:t>
      </w:r>
      <w:r w:rsidR="00F47E63" w:rsidRPr="00F47E63">
        <w:rPr>
          <w:rFonts w:ascii="Times New Roman" w:hAnsi="Times New Roman" w:cs="Times New Roman"/>
          <w:sz w:val="27"/>
          <w:szCs w:val="27"/>
        </w:rPr>
        <w:t xml:space="preserve">прокомментировала </w:t>
      </w:r>
      <w:r w:rsidR="00F47E63" w:rsidRPr="00F47E63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первый заместитель председателя комитета архитектуры и градостроительства Курской области Галина </w:t>
      </w:r>
      <w:proofErr w:type="spellStart"/>
      <w:r w:rsidR="00F47E63" w:rsidRPr="00F47E63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Концедалова</w:t>
      </w:r>
      <w:proofErr w:type="spellEnd"/>
      <w:r w:rsidR="00F47E63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.</w:t>
      </w:r>
    </w:p>
    <w:sectPr w:rsidR="004E1C1D" w:rsidRPr="00F4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2E0363"/>
    <w:rsid w:val="003511FB"/>
    <w:rsid w:val="003E24DF"/>
    <w:rsid w:val="00473C60"/>
    <w:rsid w:val="0047464C"/>
    <w:rsid w:val="004E7151"/>
    <w:rsid w:val="005E215B"/>
    <w:rsid w:val="00650B42"/>
    <w:rsid w:val="00844D5C"/>
    <w:rsid w:val="00892536"/>
    <w:rsid w:val="00894A1F"/>
    <w:rsid w:val="009C5DEE"/>
    <w:rsid w:val="00AE49E4"/>
    <w:rsid w:val="00B415C9"/>
    <w:rsid w:val="00B70C89"/>
    <w:rsid w:val="00C432FF"/>
    <w:rsid w:val="00D165E6"/>
    <w:rsid w:val="00D56587"/>
    <w:rsid w:val="00DF6404"/>
    <w:rsid w:val="00E77DC6"/>
    <w:rsid w:val="00E83D3F"/>
    <w:rsid w:val="00F47E63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5A9B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44D5C"/>
    <w:pPr>
      <w:spacing w:after="0" w:line="240" w:lineRule="auto"/>
    </w:pPr>
  </w:style>
  <w:style w:type="character" w:customStyle="1" w:styleId="fontstyle01">
    <w:name w:val="fontstyle01"/>
    <w:basedOn w:val="a0"/>
    <w:rsid w:val="00E83D3F"/>
    <w:rPr>
      <w:rFonts w:ascii="Times New Roman" w:hAnsi="Times New Roman" w:cs="Times New Roman" w:hint="default"/>
      <w:b/>
      <w:bCs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Парфенова Алина Игоревна</cp:lastModifiedBy>
  <cp:revision>16</cp:revision>
  <cp:lastPrinted>2023-08-07T07:24:00Z</cp:lastPrinted>
  <dcterms:created xsi:type="dcterms:W3CDTF">2023-04-10T06:45:00Z</dcterms:created>
  <dcterms:modified xsi:type="dcterms:W3CDTF">2023-08-09T08:40:00Z</dcterms:modified>
</cp:coreProperties>
</file>