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E6" w:rsidRPr="005D2766" w:rsidRDefault="00995FE6" w:rsidP="00235E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995FE6" w:rsidRPr="005D2766" w:rsidRDefault="00995FE6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995FE6" w:rsidRPr="005D2766" w:rsidRDefault="00995FE6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995FE6" w:rsidRPr="005D2766" w:rsidRDefault="00995FE6" w:rsidP="00235EE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95FE6" w:rsidRDefault="00995FE6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995FE6" w:rsidRPr="005D2766" w:rsidRDefault="00995FE6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5FE6" w:rsidRDefault="00995FE6" w:rsidP="0023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FB4">
        <w:rPr>
          <w:rFonts w:ascii="Times New Roman" w:hAnsi="Times New Roman"/>
          <w:b/>
          <w:sz w:val="28"/>
          <w:szCs w:val="28"/>
        </w:rPr>
        <w:t>от «05» декабря 2022 года №</w:t>
      </w:r>
      <w:r>
        <w:rPr>
          <w:rFonts w:ascii="Times New Roman" w:hAnsi="Times New Roman"/>
          <w:b/>
          <w:sz w:val="28"/>
          <w:szCs w:val="28"/>
        </w:rPr>
        <w:t xml:space="preserve"> 65</w:t>
      </w:r>
    </w:p>
    <w:p w:rsidR="00995FE6" w:rsidRDefault="00995FE6" w:rsidP="00496E60">
      <w:pPr>
        <w:jc w:val="both"/>
        <w:rPr>
          <w:rFonts w:ascii="Times New Roman" w:hAnsi="Times New Roman"/>
          <w:b/>
          <w:sz w:val="28"/>
          <w:szCs w:val="28"/>
        </w:rPr>
      </w:pPr>
    </w:p>
    <w:p w:rsidR="00995FE6" w:rsidRDefault="00995FE6" w:rsidP="00496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E60">
        <w:rPr>
          <w:rFonts w:ascii="Times New Roman" w:hAnsi="Times New Roman"/>
          <w:b/>
          <w:sz w:val="28"/>
          <w:szCs w:val="28"/>
        </w:rPr>
        <w:t xml:space="preserve">О продлении срока действия Схемы </w:t>
      </w:r>
    </w:p>
    <w:p w:rsidR="00995FE6" w:rsidRDefault="00995FE6" w:rsidP="00496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E60">
        <w:rPr>
          <w:rFonts w:ascii="Times New Roman" w:hAnsi="Times New Roman"/>
          <w:b/>
          <w:sz w:val="28"/>
          <w:szCs w:val="28"/>
        </w:rPr>
        <w:t xml:space="preserve">водоснабжения и водоотведения, </w:t>
      </w:r>
    </w:p>
    <w:p w:rsidR="00995FE6" w:rsidRDefault="00995FE6" w:rsidP="00496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E60">
        <w:rPr>
          <w:rFonts w:ascii="Times New Roman" w:hAnsi="Times New Roman"/>
          <w:b/>
          <w:sz w:val="28"/>
          <w:szCs w:val="28"/>
        </w:rPr>
        <w:t xml:space="preserve">утвержденной </w:t>
      </w:r>
      <w:r>
        <w:rPr>
          <w:rFonts w:ascii="Times New Roman" w:hAnsi="Times New Roman"/>
          <w:b/>
          <w:sz w:val="28"/>
          <w:szCs w:val="28"/>
        </w:rPr>
        <w:t>постановлением</w:t>
      </w:r>
    </w:p>
    <w:p w:rsidR="00995FE6" w:rsidRDefault="00995FE6" w:rsidP="00496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Среднеольшанского </w:t>
      </w:r>
    </w:p>
    <w:p w:rsidR="00995FE6" w:rsidRDefault="00995FE6" w:rsidP="00496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сельсовета Пристенского района </w:t>
      </w:r>
    </w:p>
    <w:p w:rsidR="00995FE6" w:rsidRPr="00496E60" w:rsidRDefault="00995FE6" w:rsidP="00496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Pr="00496E60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13.12.2013 </w:t>
      </w:r>
      <w:r w:rsidRPr="00496E6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70</w:t>
      </w:r>
    </w:p>
    <w:p w:rsidR="00995FE6" w:rsidRPr="00235EE4" w:rsidRDefault="00995FE6" w:rsidP="00235E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5FE6" w:rsidRPr="009A5DEF" w:rsidRDefault="00995FE6" w:rsidP="009A5D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5DE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A5DEF">
        <w:rPr>
          <w:rFonts w:ascii="Times New Roman" w:hAnsi="Times New Roman"/>
          <w:bCs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05.09.2013 года №782 «О схемах водоснабжения и водоотведения</w:t>
      </w:r>
      <w:r>
        <w:rPr>
          <w:rFonts w:ascii="Times New Roman" w:hAnsi="Times New Roman"/>
          <w:bCs/>
          <w:sz w:val="28"/>
          <w:szCs w:val="28"/>
        </w:rPr>
        <w:t xml:space="preserve">», Администрация Среднеольшанского сельсовета Пристенского района Курской области </w:t>
      </w:r>
      <w:r w:rsidRPr="009A5DEF">
        <w:rPr>
          <w:rFonts w:ascii="Times New Roman" w:hAnsi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</w:p>
    <w:p w:rsidR="00995FE6" w:rsidRPr="009A5DEF" w:rsidRDefault="00995FE6" w:rsidP="009A5DEF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5DEF">
        <w:rPr>
          <w:rFonts w:ascii="Times New Roman" w:hAnsi="Times New Roman"/>
          <w:sz w:val="28"/>
          <w:szCs w:val="28"/>
        </w:rPr>
        <w:t xml:space="preserve">Продлить срок действия Схемы водоснабжения и водоотведения, утвержденной постановлением Администрации Среднеольшанского сельсовета Пристенского района Курской области, </w:t>
      </w:r>
      <w:r w:rsidRPr="00834FB4">
        <w:rPr>
          <w:rFonts w:ascii="Times New Roman" w:hAnsi="Times New Roman"/>
          <w:sz w:val="28"/>
          <w:szCs w:val="28"/>
        </w:rPr>
        <w:t>до 31 декабря 2026 года</w:t>
      </w:r>
      <w:r w:rsidRPr="009A5DEF">
        <w:rPr>
          <w:rFonts w:ascii="Times New Roman" w:hAnsi="Times New Roman"/>
          <w:sz w:val="28"/>
          <w:szCs w:val="28"/>
        </w:rPr>
        <w:t>.</w:t>
      </w:r>
    </w:p>
    <w:p w:rsidR="00995FE6" w:rsidRPr="009A5DEF" w:rsidRDefault="00995FE6" w:rsidP="009A5DEF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5DEF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информационно-телекоммуникационной сети Интернет на официальном сайте Администрации Среднеольшанского сельсовета Пристенского района Курской области.</w:t>
      </w:r>
    </w:p>
    <w:p w:rsidR="00995FE6" w:rsidRPr="009A5DEF" w:rsidRDefault="00995FE6" w:rsidP="009A5DEF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5DEF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95FE6" w:rsidRPr="009A5DEF" w:rsidRDefault="00995FE6" w:rsidP="009A5DEF">
      <w:pPr>
        <w:pStyle w:val="ListParagraph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5DE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995FE6" w:rsidRDefault="00995FE6" w:rsidP="009A5D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95FE6" w:rsidRPr="009A5DEF" w:rsidRDefault="00995FE6" w:rsidP="009A5D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995FE6" w:rsidRDefault="00995FE6" w:rsidP="009A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995FE6" w:rsidRPr="009A5DEF" w:rsidRDefault="00995FE6" w:rsidP="009A5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                                                 А.Н. Надеин</w:t>
      </w:r>
    </w:p>
    <w:p w:rsidR="00995FE6" w:rsidRPr="00235EE4" w:rsidRDefault="00995FE6" w:rsidP="009A5DEF">
      <w:pPr>
        <w:spacing w:after="0" w:line="240" w:lineRule="auto"/>
        <w:ind w:firstLine="851"/>
        <w:jc w:val="both"/>
      </w:pPr>
    </w:p>
    <w:sectPr w:rsidR="00995FE6" w:rsidRPr="00235EE4" w:rsidSect="00235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67C"/>
    <w:multiLevelType w:val="hybridMultilevel"/>
    <w:tmpl w:val="85D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36910"/>
    <w:multiLevelType w:val="hybridMultilevel"/>
    <w:tmpl w:val="52A627F2"/>
    <w:lvl w:ilvl="0" w:tplc="E54E8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6127D7"/>
    <w:multiLevelType w:val="hybridMultilevel"/>
    <w:tmpl w:val="1F52FC14"/>
    <w:lvl w:ilvl="0" w:tplc="1370F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B07"/>
    <w:rsid w:val="001165B7"/>
    <w:rsid w:val="0014363E"/>
    <w:rsid w:val="00151F39"/>
    <w:rsid w:val="00153DB4"/>
    <w:rsid w:val="00235EE4"/>
    <w:rsid w:val="00261262"/>
    <w:rsid w:val="00363FFC"/>
    <w:rsid w:val="00413893"/>
    <w:rsid w:val="0049068B"/>
    <w:rsid w:val="00496E60"/>
    <w:rsid w:val="004B3178"/>
    <w:rsid w:val="005972A6"/>
    <w:rsid w:val="005D2766"/>
    <w:rsid w:val="00602319"/>
    <w:rsid w:val="006857C4"/>
    <w:rsid w:val="006B7D86"/>
    <w:rsid w:val="007175A6"/>
    <w:rsid w:val="00834FB4"/>
    <w:rsid w:val="008A09AE"/>
    <w:rsid w:val="00995FE6"/>
    <w:rsid w:val="009A5DEF"/>
    <w:rsid w:val="00A00CFD"/>
    <w:rsid w:val="00B26E54"/>
    <w:rsid w:val="00BC2158"/>
    <w:rsid w:val="00BE1569"/>
    <w:rsid w:val="00DE006B"/>
    <w:rsid w:val="00DF256D"/>
    <w:rsid w:val="00EA1BE8"/>
    <w:rsid w:val="00EB610A"/>
    <w:rsid w:val="00F527F6"/>
    <w:rsid w:val="00FE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B07"/>
    <w:pPr>
      <w:ind w:left="720"/>
      <w:contextualSpacing/>
    </w:pPr>
  </w:style>
  <w:style w:type="paragraph" w:customStyle="1" w:styleId="ConsPlusNormal">
    <w:name w:val="ConsPlusNormal"/>
    <w:uiPriority w:val="99"/>
    <w:rsid w:val="00235E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9A5DE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202</Words>
  <Characters>1152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Озерова</cp:lastModifiedBy>
  <cp:revision>16</cp:revision>
  <cp:lastPrinted>2022-10-10T13:02:00Z</cp:lastPrinted>
  <dcterms:created xsi:type="dcterms:W3CDTF">2022-08-01T07:18:00Z</dcterms:created>
  <dcterms:modified xsi:type="dcterms:W3CDTF">2022-12-28T13:07:00Z</dcterms:modified>
</cp:coreProperties>
</file>