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68" w:rsidRDefault="00D01068" w:rsidP="00D216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D01068" w:rsidRDefault="00D01068" w:rsidP="00D216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СРЕДНЕОЛЬШАНСКОГО СЕЛЬСОВЕТА</w:t>
      </w:r>
    </w:p>
    <w:p w:rsidR="00D01068" w:rsidRDefault="00D01068" w:rsidP="00D216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ПРИСТЕНСКОГО РАЙОНА КУРСКОЙ ОБЛАСТИ</w:t>
      </w:r>
    </w:p>
    <w:p w:rsidR="00D01068" w:rsidRDefault="00D01068" w:rsidP="00D216CA">
      <w:pPr>
        <w:jc w:val="center"/>
        <w:rPr>
          <w:b/>
          <w:bCs/>
          <w:sz w:val="32"/>
          <w:szCs w:val="32"/>
        </w:rPr>
      </w:pPr>
    </w:p>
    <w:p w:rsidR="00D01068" w:rsidRDefault="00D01068" w:rsidP="00D216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01068" w:rsidRDefault="00D01068" w:rsidP="00D216CA">
      <w:pPr>
        <w:jc w:val="center"/>
        <w:rPr>
          <w:b/>
          <w:bCs/>
          <w:sz w:val="32"/>
          <w:szCs w:val="32"/>
        </w:rPr>
      </w:pPr>
    </w:p>
    <w:p w:rsidR="00D01068" w:rsidRPr="00502094" w:rsidRDefault="00D01068" w:rsidP="00D216CA">
      <w:pPr>
        <w:jc w:val="center"/>
        <w:rPr>
          <w:b/>
          <w:szCs w:val="28"/>
        </w:rPr>
      </w:pPr>
      <w:r>
        <w:rPr>
          <w:b/>
          <w:szCs w:val="28"/>
        </w:rPr>
        <w:t>от «20» мая 2022</w:t>
      </w:r>
      <w:r w:rsidRPr="00502094">
        <w:rPr>
          <w:b/>
          <w:szCs w:val="28"/>
        </w:rPr>
        <w:t xml:space="preserve"> года №</w:t>
      </w:r>
      <w:r>
        <w:rPr>
          <w:b/>
          <w:szCs w:val="28"/>
        </w:rPr>
        <w:t>21</w:t>
      </w:r>
    </w:p>
    <w:p w:rsidR="00D01068" w:rsidRDefault="00D01068" w:rsidP="00EA563D">
      <w:pPr>
        <w:spacing w:line="276" w:lineRule="auto"/>
        <w:ind w:right="4535"/>
        <w:jc w:val="left"/>
        <w:rPr>
          <w:b/>
        </w:rPr>
      </w:pPr>
    </w:p>
    <w:p w:rsidR="00D01068" w:rsidRPr="004D084C" w:rsidRDefault="00D01068" w:rsidP="00EA563D">
      <w:pPr>
        <w:spacing w:line="276" w:lineRule="auto"/>
        <w:ind w:right="4535"/>
        <w:rPr>
          <w:b/>
          <w:sz w:val="27"/>
          <w:szCs w:val="27"/>
        </w:rPr>
      </w:pPr>
      <w:r w:rsidRPr="004D084C">
        <w:rPr>
          <w:b/>
          <w:sz w:val="27"/>
          <w:szCs w:val="27"/>
        </w:rPr>
        <w:t>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актов Администрации Среднеольшанского сельсовета Пристенского района Курской области</w:t>
      </w:r>
    </w:p>
    <w:p w:rsidR="00D01068" w:rsidRPr="004D084C" w:rsidRDefault="00D01068" w:rsidP="00EA563D">
      <w:pPr>
        <w:tabs>
          <w:tab w:val="left" w:pos="1134"/>
        </w:tabs>
        <w:spacing w:line="276" w:lineRule="auto"/>
        <w:ind w:firstLine="709"/>
        <w:rPr>
          <w:sz w:val="27"/>
          <w:szCs w:val="27"/>
        </w:rPr>
      </w:pPr>
    </w:p>
    <w:p w:rsidR="00D01068" w:rsidRPr="004D084C" w:rsidRDefault="00D01068" w:rsidP="00EA563D">
      <w:pPr>
        <w:tabs>
          <w:tab w:val="left" w:pos="1134"/>
        </w:tabs>
        <w:spacing w:line="276" w:lineRule="auto"/>
        <w:ind w:firstLine="709"/>
        <w:rPr>
          <w:sz w:val="27"/>
          <w:szCs w:val="27"/>
        </w:rPr>
      </w:pPr>
      <w:r w:rsidRPr="004D084C">
        <w:rPr>
          <w:rStyle w:val="BodyTextChar"/>
          <w:color w:val="000000"/>
          <w:sz w:val="27"/>
          <w:szCs w:val="27"/>
        </w:rPr>
        <w:t>В соответствии с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Администрации Пристенского района Курской области от 13.05.2022 № 273-па «</w:t>
      </w:r>
      <w:bookmarkStart w:id="0" w:name="bookmark1"/>
      <w:r w:rsidRPr="004D084C">
        <w:rPr>
          <w:rStyle w:val="2"/>
          <w:b w:val="0"/>
          <w:bCs w:val="0"/>
          <w:color w:val="000000"/>
        </w:rPr>
        <w:t>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актов Администрации Пристенского района Курской области</w:t>
      </w:r>
      <w:bookmarkEnd w:id="0"/>
      <w:r w:rsidRPr="004D084C">
        <w:rPr>
          <w:rStyle w:val="BodyTextChar"/>
          <w:color w:val="000000"/>
          <w:sz w:val="27"/>
          <w:szCs w:val="27"/>
        </w:rPr>
        <w:t xml:space="preserve">» </w:t>
      </w:r>
      <w:r w:rsidRPr="004D084C">
        <w:rPr>
          <w:sz w:val="27"/>
          <w:szCs w:val="27"/>
        </w:rPr>
        <w:t>Администрация Среднеольшанского сельсовета Пристенского района Курской области ПОСТАНОВЛЯЕТ:</w:t>
      </w:r>
    </w:p>
    <w:p w:rsidR="00D01068" w:rsidRPr="004D084C" w:rsidRDefault="00D01068" w:rsidP="00EA563D">
      <w:pPr>
        <w:pStyle w:val="ListParagraph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sz w:val="27"/>
          <w:szCs w:val="27"/>
        </w:rPr>
      </w:pPr>
      <w:r w:rsidRPr="004D084C">
        <w:rPr>
          <w:sz w:val="27"/>
          <w:szCs w:val="27"/>
        </w:rPr>
        <w:t xml:space="preserve">Утвердить прилагаемый </w:t>
      </w:r>
      <w:r w:rsidRPr="004D084C">
        <w:rPr>
          <w:rStyle w:val="BodyTextChar"/>
          <w:color w:val="000000"/>
          <w:sz w:val="27"/>
          <w:szCs w:val="27"/>
        </w:rPr>
        <w:t>Порядок разработки и утверждения административных регламентов предоставления муниципальных услуг (далее - Порядок).</w:t>
      </w:r>
    </w:p>
    <w:p w:rsidR="00D01068" w:rsidRPr="004D084C" w:rsidRDefault="00D01068" w:rsidP="00EA563D">
      <w:pPr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9"/>
        <w:contextualSpacing/>
        <w:rPr>
          <w:sz w:val="27"/>
          <w:szCs w:val="27"/>
        </w:rPr>
      </w:pPr>
      <w:r w:rsidRPr="004D084C">
        <w:rPr>
          <w:rStyle w:val="BodyTextChar"/>
          <w:color w:val="000000"/>
          <w:sz w:val="27"/>
          <w:szCs w:val="27"/>
        </w:rPr>
        <w:t>Признать утратившими силу акты Администрации Среднеольшанского сельсовета Пристенского района Курской области по перечню согласно приложению.</w:t>
      </w:r>
      <w:r w:rsidRPr="004D084C">
        <w:rPr>
          <w:sz w:val="27"/>
          <w:szCs w:val="27"/>
        </w:rPr>
        <w:t xml:space="preserve"> </w:t>
      </w:r>
    </w:p>
    <w:p w:rsidR="00D01068" w:rsidRPr="004D084C" w:rsidRDefault="00D01068" w:rsidP="00EA563D">
      <w:pPr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9"/>
        <w:contextualSpacing/>
        <w:rPr>
          <w:sz w:val="27"/>
          <w:szCs w:val="27"/>
        </w:rPr>
      </w:pPr>
      <w:r w:rsidRPr="004D084C">
        <w:rPr>
          <w:sz w:val="27"/>
          <w:szCs w:val="27"/>
        </w:rPr>
        <w:t>Контроль за исполнением настоящего постановления возложить на заместителя главы Администрации Среднеольшанского сельсовета Пристенского района Курской области – Масалову Е.Ю.</w:t>
      </w:r>
    </w:p>
    <w:p w:rsidR="00D01068" w:rsidRPr="004D084C" w:rsidRDefault="00D01068" w:rsidP="00EA563D">
      <w:pPr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9"/>
        <w:contextualSpacing/>
        <w:rPr>
          <w:sz w:val="27"/>
          <w:szCs w:val="27"/>
        </w:rPr>
      </w:pPr>
      <w:r w:rsidRPr="004D084C">
        <w:rPr>
          <w:sz w:val="27"/>
          <w:szCs w:val="27"/>
        </w:rPr>
        <w:t>Настоящее постановление вступает в силу с 1 июля 2022 года.</w:t>
      </w:r>
    </w:p>
    <w:p w:rsidR="00D01068" w:rsidRPr="004D084C" w:rsidRDefault="00D01068" w:rsidP="00EA563D">
      <w:pPr>
        <w:widowControl w:val="0"/>
        <w:autoSpaceDE w:val="0"/>
        <w:autoSpaceDN w:val="0"/>
        <w:adjustRightInd w:val="0"/>
        <w:spacing w:line="276" w:lineRule="auto"/>
        <w:ind w:right="-2"/>
        <w:rPr>
          <w:b/>
          <w:sz w:val="27"/>
          <w:szCs w:val="27"/>
        </w:rPr>
      </w:pPr>
    </w:p>
    <w:p w:rsidR="00D01068" w:rsidRPr="004D084C" w:rsidRDefault="00D01068" w:rsidP="00EA563D">
      <w:pPr>
        <w:widowControl w:val="0"/>
        <w:autoSpaceDE w:val="0"/>
        <w:autoSpaceDN w:val="0"/>
        <w:adjustRightInd w:val="0"/>
        <w:spacing w:line="276" w:lineRule="auto"/>
        <w:ind w:right="-2"/>
        <w:rPr>
          <w:b/>
          <w:sz w:val="27"/>
          <w:szCs w:val="27"/>
        </w:rPr>
      </w:pPr>
      <w:r w:rsidRPr="004D084C">
        <w:rPr>
          <w:b/>
          <w:sz w:val="27"/>
          <w:szCs w:val="27"/>
        </w:rPr>
        <w:t>Глава Среднеольшанского сельсовета</w:t>
      </w:r>
    </w:p>
    <w:p w:rsidR="00D01068" w:rsidRPr="004D084C" w:rsidRDefault="00D01068" w:rsidP="00EA563D">
      <w:pPr>
        <w:widowControl w:val="0"/>
        <w:autoSpaceDE w:val="0"/>
        <w:autoSpaceDN w:val="0"/>
        <w:adjustRightInd w:val="0"/>
        <w:spacing w:line="276" w:lineRule="auto"/>
        <w:ind w:right="-2"/>
        <w:rPr>
          <w:b/>
          <w:sz w:val="27"/>
          <w:szCs w:val="27"/>
        </w:rPr>
      </w:pPr>
      <w:r w:rsidRPr="004D084C">
        <w:rPr>
          <w:b/>
          <w:sz w:val="27"/>
          <w:szCs w:val="27"/>
        </w:rPr>
        <w:t>Пристенского района                                                                          А.Н. Надеин</w:t>
      </w:r>
    </w:p>
    <w:p w:rsidR="00D01068" w:rsidRPr="00A017F0" w:rsidRDefault="00D01068" w:rsidP="004D084C">
      <w:pPr>
        <w:suppressAutoHyphens w:val="0"/>
        <w:ind w:firstLine="4536"/>
        <w:jc w:val="right"/>
        <w:rPr>
          <w:szCs w:val="28"/>
        </w:rPr>
      </w:pPr>
      <w:r>
        <w:rPr>
          <w:b/>
          <w:szCs w:val="28"/>
        </w:rPr>
        <w:br w:type="page"/>
      </w:r>
      <w:r>
        <w:rPr>
          <w:szCs w:val="28"/>
        </w:rPr>
        <w:t>УТВЕРЖДЕН</w:t>
      </w:r>
    </w:p>
    <w:p w:rsidR="00D01068" w:rsidRDefault="00D01068" w:rsidP="004D084C">
      <w:pPr>
        <w:suppressAutoHyphens w:val="0"/>
        <w:ind w:firstLine="4536"/>
        <w:jc w:val="right"/>
        <w:rPr>
          <w:szCs w:val="28"/>
        </w:rPr>
      </w:pPr>
      <w:r>
        <w:rPr>
          <w:szCs w:val="28"/>
        </w:rPr>
        <w:t>п</w:t>
      </w:r>
      <w:r w:rsidRPr="00A017F0">
        <w:rPr>
          <w:szCs w:val="28"/>
        </w:rPr>
        <w:t xml:space="preserve">остановлением Администрации </w:t>
      </w:r>
      <w:r>
        <w:rPr>
          <w:szCs w:val="28"/>
        </w:rPr>
        <w:t xml:space="preserve">Среднеольшанского сельсовета </w:t>
      </w:r>
    </w:p>
    <w:p w:rsidR="00D01068" w:rsidRPr="00A017F0" w:rsidRDefault="00D01068" w:rsidP="004D084C">
      <w:pPr>
        <w:suppressAutoHyphens w:val="0"/>
        <w:ind w:firstLine="4536"/>
        <w:jc w:val="right"/>
        <w:rPr>
          <w:szCs w:val="28"/>
        </w:rPr>
      </w:pPr>
      <w:r w:rsidRPr="00A017F0">
        <w:rPr>
          <w:szCs w:val="28"/>
        </w:rPr>
        <w:t>Пристенского района Курской области</w:t>
      </w:r>
    </w:p>
    <w:p w:rsidR="00D01068" w:rsidRDefault="00D01068" w:rsidP="004D084C">
      <w:pPr>
        <w:suppressAutoHyphens w:val="0"/>
        <w:ind w:firstLine="4536"/>
        <w:jc w:val="right"/>
        <w:rPr>
          <w:szCs w:val="28"/>
        </w:rPr>
      </w:pPr>
      <w:r>
        <w:rPr>
          <w:szCs w:val="28"/>
        </w:rPr>
        <w:t>о</w:t>
      </w:r>
      <w:r w:rsidRPr="00A017F0">
        <w:rPr>
          <w:szCs w:val="28"/>
        </w:rPr>
        <w:t xml:space="preserve">т </w:t>
      </w:r>
      <w:r>
        <w:rPr>
          <w:szCs w:val="28"/>
        </w:rPr>
        <w:t>20.05.2022</w:t>
      </w:r>
      <w:r w:rsidRPr="00A017F0">
        <w:rPr>
          <w:szCs w:val="28"/>
        </w:rPr>
        <w:t xml:space="preserve"> </w:t>
      </w:r>
      <w:r>
        <w:rPr>
          <w:szCs w:val="28"/>
        </w:rPr>
        <w:t>№21</w:t>
      </w:r>
    </w:p>
    <w:p w:rsidR="00D01068" w:rsidRDefault="00D01068" w:rsidP="00A017F0">
      <w:pPr>
        <w:suppressAutoHyphens w:val="0"/>
        <w:ind w:firstLine="4536"/>
        <w:jc w:val="center"/>
        <w:rPr>
          <w:szCs w:val="28"/>
        </w:rPr>
      </w:pPr>
    </w:p>
    <w:p w:rsidR="00D01068" w:rsidRDefault="00D01068" w:rsidP="00A017F0">
      <w:pPr>
        <w:suppressAutoHyphens w:val="0"/>
        <w:ind w:firstLine="4536"/>
        <w:jc w:val="center"/>
        <w:rPr>
          <w:szCs w:val="28"/>
        </w:rPr>
      </w:pPr>
    </w:p>
    <w:p w:rsidR="00D01068" w:rsidRPr="00F809A4" w:rsidRDefault="00D01068" w:rsidP="00EB17A4">
      <w:pPr>
        <w:jc w:val="center"/>
        <w:rPr>
          <w:rStyle w:val="BodyTextChar"/>
          <w:b/>
          <w:color w:val="000000"/>
          <w:sz w:val="28"/>
          <w:szCs w:val="28"/>
        </w:rPr>
      </w:pPr>
      <w:r w:rsidRPr="00F809A4">
        <w:rPr>
          <w:rStyle w:val="BodyTextChar"/>
          <w:b/>
          <w:color w:val="000000"/>
          <w:sz w:val="28"/>
          <w:szCs w:val="28"/>
        </w:rPr>
        <w:t xml:space="preserve">ПОРЯДОК </w:t>
      </w:r>
    </w:p>
    <w:p w:rsidR="00D01068" w:rsidRPr="00F809A4" w:rsidRDefault="00D01068" w:rsidP="00EB17A4">
      <w:pPr>
        <w:jc w:val="center"/>
        <w:rPr>
          <w:rStyle w:val="BodyTextChar"/>
          <w:b/>
          <w:color w:val="000000"/>
          <w:sz w:val="28"/>
          <w:szCs w:val="28"/>
        </w:rPr>
      </w:pPr>
      <w:r w:rsidRPr="00F809A4">
        <w:rPr>
          <w:rStyle w:val="BodyTextChar"/>
          <w:b/>
          <w:color w:val="000000"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</w:p>
    <w:p w:rsidR="00D01068" w:rsidRPr="00F809A4" w:rsidRDefault="00D01068" w:rsidP="00A017F0">
      <w:pPr>
        <w:ind w:firstLine="709"/>
        <w:jc w:val="center"/>
        <w:rPr>
          <w:b/>
          <w:szCs w:val="28"/>
        </w:rPr>
      </w:pPr>
    </w:p>
    <w:p w:rsidR="00D01068" w:rsidRPr="00FF6524" w:rsidRDefault="00D01068" w:rsidP="00EB17A4">
      <w:pPr>
        <w:pStyle w:val="22"/>
        <w:shd w:val="clear" w:color="auto" w:fill="auto"/>
        <w:spacing w:before="0" w:after="250" w:line="270" w:lineRule="exact"/>
        <w:rPr>
          <w:b w:val="0"/>
          <w:sz w:val="28"/>
          <w:szCs w:val="28"/>
        </w:rPr>
      </w:pPr>
      <w:r w:rsidRPr="00FF6524">
        <w:rPr>
          <w:rStyle w:val="21"/>
          <w:b/>
          <w:color w:val="000000"/>
          <w:sz w:val="28"/>
          <w:szCs w:val="28"/>
        </w:rPr>
        <w:t>I. Общие положения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062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Настоящий Порядок устанавливает правила разработки и утверждения административных регламентов предоставления </w:t>
      </w:r>
      <w:r>
        <w:rPr>
          <w:rStyle w:val="BodyTextChar"/>
          <w:color w:val="000000"/>
          <w:sz w:val="28"/>
          <w:szCs w:val="28"/>
        </w:rPr>
        <w:t>муниципальных</w:t>
      </w:r>
      <w:r w:rsidRPr="00F809A4">
        <w:rPr>
          <w:rStyle w:val="BodyTextChar"/>
          <w:color w:val="000000"/>
          <w:sz w:val="28"/>
          <w:szCs w:val="28"/>
        </w:rPr>
        <w:t xml:space="preserve"> услуг (далее - административный регламент) </w:t>
      </w:r>
      <w:r>
        <w:rPr>
          <w:rStyle w:val="BodyTextChar"/>
          <w:color w:val="000000"/>
          <w:sz w:val="28"/>
          <w:szCs w:val="28"/>
        </w:rPr>
        <w:t>Администрацией Среднеольшанского сельсовета Пристенского района</w:t>
      </w:r>
      <w:r w:rsidRPr="00F809A4">
        <w:rPr>
          <w:rStyle w:val="BodyTextChar"/>
          <w:color w:val="000000"/>
          <w:sz w:val="28"/>
          <w:szCs w:val="28"/>
        </w:rPr>
        <w:t xml:space="preserve"> Курской области</w:t>
      </w:r>
      <w:r>
        <w:rPr>
          <w:rStyle w:val="BodyTextChar"/>
          <w:color w:val="000000"/>
          <w:sz w:val="28"/>
          <w:szCs w:val="28"/>
        </w:rPr>
        <w:t xml:space="preserve"> (далее - Администрация).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894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Административные регламенты разрабатываются </w:t>
      </w:r>
      <w:r>
        <w:rPr>
          <w:rStyle w:val="BodyTextChar"/>
          <w:color w:val="000000"/>
          <w:sz w:val="28"/>
          <w:szCs w:val="28"/>
        </w:rPr>
        <w:t xml:space="preserve">Администрацией </w:t>
      </w:r>
      <w:r w:rsidRPr="00F809A4">
        <w:rPr>
          <w:rStyle w:val="BodyTextChar"/>
          <w:color w:val="000000"/>
          <w:sz w:val="28"/>
          <w:szCs w:val="28"/>
        </w:rPr>
        <w:t xml:space="preserve">и утверждаются </w:t>
      </w:r>
      <w:r>
        <w:rPr>
          <w:rStyle w:val="BodyTextChar"/>
          <w:color w:val="000000"/>
          <w:sz w:val="28"/>
          <w:szCs w:val="28"/>
        </w:rPr>
        <w:t>Главой Среднеольшанского сельсовета Пристенского района Курской области.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879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государственной услуги (при его наличии), а также в соответствии с нормативными правовыми актами Курской области </w:t>
      </w:r>
      <w:r>
        <w:rPr>
          <w:rStyle w:val="BodyTextChar"/>
          <w:color w:val="000000"/>
          <w:sz w:val="28"/>
          <w:szCs w:val="28"/>
        </w:rPr>
        <w:t xml:space="preserve">и Пристенского района </w:t>
      </w:r>
      <w:r w:rsidRPr="00F809A4">
        <w:rPr>
          <w:rStyle w:val="BodyTextChar"/>
          <w:color w:val="000000"/>
          <w:sz w:val="28"/>
          <w:szCs w:val="28"/>
        </w:rPr>
        <w:t xml:space="preserve">после внесения сведений о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услуге в Реестр государственных и муниципальных услуг (функций) </w:t>
      </w:r>
      <w:r>
        <w:rPr>
          <w:rStyle w:val="BodyTextChar"/>
          <w:color w:val="000000"/>
          <w:sz w:val="28"/>
          <w:szCs w:val="28"/>
        </w:rPr>
        <w:t xml:space="preserve">Среднеольшанского сельсовета Пристенского района </w:t>
      </w:r>
      <w:r w:rsidRPr="00F809A4">
        <w:rPr>
          <w:rStyle w:val="BodyTextChar"/>
          <w:color w:val="000000"/>
          <w:sz w:val="28"/>
          <w:szCs w:val="28"/>
        </w:rPr>
        <w:t>Курской области (далее - реестр услуг).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В случае если нормативным правовым актом, устанавливающим конкретное полномочие </w:t>
      </w:r>
      <w:r>
        <w:rPr>
          <w:rStyle w:val="BodyTextChar"/>
          <w:color w:val="000000"/>
          <w:sz w:val="28"/>
          <w:szCs w:val="28"/>
        </w:rPr>
        <w:t>Администрации</w:t>
      </w:r>
      <w:r w:rsidRPr="00F809A4">
        <w:rPr>
          <w:rStyle w:val="BodyTextChar"/>
          <w:color w:val="000000"/>
          <w:sz w:val="28"/>
          <w:szCs w:val="28"/>
        </w:rPr>
        <w:t>, предоставляюще</w:t>
      </w:r>
      <w:r>
        <w:rPr>
          <w:rStyle w:val="BodyTextChar"/>
          <w:color w:val="000000"/>
          <w:sz w:val="28"/>
          <w:szCs w:val="28"/>
        </w:rPr>
        <w:t>й</w:t>
      </w:r>
      <w:r w:rsidRPr="00F809A4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>муниципальную</w:t>
      </w:r>
      <w:r w:rsidRPr="00F809A4">
        <w:rPr>
          <w:rStyle w:val="BodyTextChar"/>
          <w:color w:val="000000"/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услуги. При этом указанным порядком осуществления полномочия, утвержденным нормативным правовым актом </w:t>
      </w:r>
      <w:r>
        <w:rPr>
          <w:rStyle w:val="BodyTextChar"/>
          <w:color w:val="000000"/>
          <w:sz w:val="28"/>
          <w:szCs w:val="28"/>
        </w:rPr>
        <w:t>Администрации</w:t>
      </w:r>
      <w:r w:rsidRPr="00F809A4">
        <w:rPr>
          <w:rStyle w:val="BodyTextChar"/>
          <w:color w:val="000000"/>
          <w:sz w:val="28"/>
          <w:szCs w:val="28"/>
        </w:rPr>
        <w:t>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898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Разработка, согласование, проведение экспертизы и утверждение проектов админист</w:t>
      </w:r>
      <w:r>
        <w:rPr>
          <w:rStyle w:val="BodyTextChar"/>
          <w:color w:val="000000"/>
          <w:sz w:val="28"/>
          <w:szCs w:val="28"/>
        </w:rPr>
        <w:t>ративных регламентов осуществляе</w:t>
      </w:r>
      <w:r w:rsidRPr="00F809A4">
        <w:rPr>
          <w:rStyle w:val="BodyTextChar"/>
          <w:color w:val="000000"/>
          <w:sz w:val="28"/>
          <w:szCs w:val="28"/>
        </w:rPr>
        <w:t xml:space="preserve">тся </w:t>
      </w:r>
      <w:r>
        <w:rPr>
          <w:rStyle w:val="BodyTextChar"/>
          <w:color w:val="000000"/>
          <w:sz w:val="28"/>
          <w:szCs w:val="28"/>
        </w:rPr>
        <w:t>Администрацией, предоставляющей</w:t>
      </w:r>
      <w:r w:rsidRPr="00F809A4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>муниципальные</w:t>
      </w:r>
      <w:r w:rsidRPr="00F809A4">
        <w:rPr>
          <w:rStyle w:val="BodyTextChar"/>
          <w:color w:val="000000"/>
          <w:sz w:val="28"/>
          <w:szCs w:val="28"/>
        </w:rPr>
        <w:t xml:space="preserve"> услуги</w:t>
      </w:r>
      <w:r>
        <w:rPr>
          <w:rStyle w:val="BodyTextChar"/>
          <w:color w:val="000000"/>
          <w:sz w:val="28"/>
          <w:szCs w:val="28"/>
        </w:rPr>
        <w:t>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913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Разработка административных регламентов включает следующие этапы: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1119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а)</w:t>
      </w:r>
      <w:r w:rsidRPr="00F809A4">
        <w:rPr>
          <w:rStyle w:val="BodyTextChar"/>
          <w:color w:val="000000"/>
          <w:sz w:val="28"/>
          <w:szCs w:val="28"/>
        </w:rPr>
        <w:tab/>
        <w:t xml:space="preserve">внесение в реестр услуг </w:t>
      </w:r>
      <w:r>
        <w:rPr>
          <w:rStyle w:val="BodyTextChar"/>
          <w:color w:val="000000"/>
          <w:sz w:val="28"/>
          <w:szCs w:val="28"/>
        </w:rPr>
        <w:t>Администрацией, предоставляющей муниципальные</w:t>
      </w:r>
      <w:r w:rsidRPr="00F809A4">
        <w:rPr>
          <w:rStyle w:val="BodyTextChar"/>
          <w:color w:val="000000"/>
          <w:sz w:val="28"/>
          <w:szCs w:val="28"/>
        </w:rPr>
        <w:t xml:space="preserve"> услуги, сведений о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903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б)</w:t>
      </w:r>
      <w:r w:rsidRPr="00F809A4">
        <w:rPr>
          <w:rStyle w:val="BodyTextChar"/>
          <w:color w:val="000000"/>
          <w:sz w:val="28"/>
          <w:szCs w:val="28"/>
        </w:rPr>
        <w:tab/>
        <w:t>преобразование сведений, указанных в подпункте «а» настоящего пункта, в машиночитаемый вид в соответствии с требованиями, предусмотренными частью 3 статьи 12 Федерального закона от 27 июля 2010 года № 210-ФЗ «Об организации предоставления государственных и муниципальных услуг»;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865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в)</w:t>
      </w:r>
      <w:r w:rsidRPr="00F809A4">
        <w:rPr>
          <w:rStyle w:val="BodyTextChar"/>
          <w:color w:val="000000"/>
          <w:sz w:val="28"/>
          <w:szCs w:val="28"/>
        </w:rPr>
        <w:tab/>
        <w:t>автоматическое формирование из сведений, указанных в подпункте «б»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II настоящего Порядка.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903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Сведения о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услуге, указанные в подпункте «а» пункта 5 настоящего Порядка, должны быть достаточны для описания: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и объединенных общими признаками;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критериях принятия решения о предоставлении (об отказе в предоставлении)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а также максимального срока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(далее - вариант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услуги).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Сведения о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услуге, преобразованные в машиночитаемый вид в соответствии с подпунктом «б» пункта 5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129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При разработке административных регламентов </w:t>
      </w:r>
      <w:r>
        <w:rPr>
          <w:rStyle w:val="BodyTextChar"/>
          <w:color w:val="000000"/>
          <w:sz w:val="28"/>
          <w:szCs w:val="28"/>
        </w:rPr>
        <w:t>Администрация, предоставляющая муниципальные услуги, предусматривае</w:t>
      </w:r>
      <w:r w:rsidRPr="00F809A4">
        <w:rPr>
          <w:rStyle w:val="BodyTextChar"/>
          <w:color w:val="000000"/>
          <w:sz w:val="28"/>
          <w:szCs w:val="28"/>
        </w:rPr>
        <w:t xml:space="preserve">т оптимизацию (повышение качества) предоставления </w:t>
      </w:r>
      <w:r>
        <w:rPr>
          <w:rStyle w:val="BodyTextChar"/>
          <w:color w:val="000000"/>
          <w:sz w:val="28"/>
          <w:szCs w:val="28"/>
        </w:rPr>
        <w:t>муниципальных</w:t>
      </w:r>
      <w:r w:rsidRPr="00F809A4">
        <w:rPr>
          <w:rStyle w:val="BodyTextChar"/>
          <w:color w:val="000000"/>
          <w:sz w:val="28"/>
          <w:szCs w:val="28"/>
        </w:rPr>
        <w:t xml:space="preserve"> услуг, в том числе возможность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в упреждающем (проактивном) режиме, многоканальность и экстерриториальность получения </w:t>
      </w:r>
      <w:r>
        <w:rPr>
          <w:rStyle w:val="BodyTextChar"/>
          <w:color w:val="000000"/>
          <w:sz w:val="28"/>
          <w:szCs w:val="28"/>
        </w:rPr>
        <w:t>муниципальных</w:t>
      </w:r>
      <w:r w:rsidRPr="00F809A4">
        <w:rPr>
          <w:rStyle w:val="BodyTextChar"/>
          <w:color w:val="000000"/>
          <w:sz w:val="28"/>
          <w:szCs w:val="28"/>
        </w:rPr>
        <w:t xml:space="preserve"> услуг, описания всех вариантов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внедрение реестровой модели предоставления </w:t>
      </w:r>
      <w:r>
        <w:rPr>
          <w:rStyle w:val="BodyTextChar"/>
          <w:color w:val="000000"/>
          <w:sz w:val="28"/>
          <w:szCs w:val="28"/>
        </w:rPr>
        <w:t>муниципальных</w:t>
      </w:r>
      <w:r w:rsidRPr="00F809A4">
        <w:rPr>
          <w:rStyle w:val="BodyTextChar"/>
          <w:color w:val="000000"/>
          <w:sz w:val="28"/>
          <w:szCs w:val="28"/>
        </w:rPr>
        <w:t xml:space="preserve"> услуг, а также внедрение иных принципов предоставления </w:t>
      </w:r>
      <w:r>
        <w:rPr>
          <w:rStyle w:val="BodyTextChar"/>
          <w:color w:val="000000"/>
          <w:sz w:val="28"/>
          <w:szCs w:val="28"/>
        </w:rPr>
        <w:t>муниципальных</w:t>
      </w:r>
      <w:r w:rsidRPr="00F809A4">
        <w:rPr>
          <w:rStyle w:val="BodyTextChar"/>
          <w:color w:val="000000"/>
          <w:sz w:val="28"/>
          <w:szCs w:val="28"/>
        </w:rPr>
        <w:t xml:space="preserve"> услуг, предусмотренных Федеральным законом от 27 июля 2010 года № 210-ФЗ «Об организации предоставления государственных и муниципальных услуг».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076"/>
        </w:tabs>
        <w:spacing w:before="0" w:after="300" w:line="317" w:lineRule="exact"/>
        <w:ind w:left="20" w:right="4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Наименование административного регламента определяется </w:t>
      </w:r>
      <w:r>
        <w:rPr>
          <w:rStyle w:val="BodyTextChar"/>
          <w:color w:val="000000"/>
          <w:sz w:val="28"/>
          <w:szCs w:val="28"/>
        </w:rPr>
        <w:t>Администрацией</w:t>
      </w:r>
      <w:r w:rsidRPr="00F809A4">
        <w:rPr>
          <w:rStyle w:val="BodyTextChar"/>
          <w:color w:val="000000"/>
          <w:sz w:val="28"/>
          <w:szCs w:val="28"/>
        </w:rPr>
        <w:t xml:space="preserve">, </w:t>
      </w:r>
      <w:r>
        <w:rPr>
          <w:rStyle w:val="BodyTextChar"/>
          <w:color w:val="000000"/>
          <w:sz w:val="28"/>
          <w:szCs w:val="28"/>
        </w:rPr>
        <w:t>предоставляющей</w:t>
      </w:r>
      <w:r w:rsidRPr="00F809A4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 xml:space="preserve">муниципальные </w:t>
      </w:r>
      <w:r w:rsidRPr="00F809A4">
        <w:rPr>
          <w:rStyle w:val="BodyTextChar"/>
          <w:color w:val="000000"/>
          <w:sz w:val="28"/>
          <w:szCs w:val="28"/>
        </w:rPr>
        <w:t xml:space="preserve">услуги, с учетом формулировки нормативного правового акта, которым предусмотрена соответствующая </w:t>
      </w:r>
      <w:r>
        <w:rPr>
          <w:rStyle w:val="BodyTextChar"/>
          <w:color w:val="000000"/>
          <w:sz w:val="28"/>
          <w:szCs w:val="28"/>
        </w:rPr>
        <w:t xml:space="preserve">муниципальная </w:t>
      </w:r>
      <w:r w:rsidRPr="00F809A4">
        <w:rPr>
          <w:rStyle w:val="BodyTextChar"/>
          <w:color w:val="000000"/>
          <w:sz w:val="28"/>
          <w:szCs w:val="28"/>
        </w:rPr>
        <w:t>услуга.</w:t>
      </w:r>
    </w:p>
    <w:p w:rsidR="00D01068" w:rsidRPr="00FF6524" w:rsidRDefault="00D01068" w:rsidP="00EB17A4">
      <w:pPr>
        <w:pStyle w:val="20"/>
        <w:keepNext/>
        <w:keepLines/>
        <w:shd w:val="clear" w:color="auto" w:fill="auto"/>
        <w:spacing w:before="0" w:after="300" w:line="317" w:lineRule="exact"/>
        <w:ind w:right="80"/>
        <w:rPr>
          <w:b w:val="0"/>
          <w:sz w:val="28"/>
          <w:szCs w:val="28"/>
        </w:rPr>
      </w:pPr>
      <w:bookmarkStart w:id="1" w:name="bookmark2"/>
      <w:r w:rsidRPr="00FF6524">
        <w:rPr>
          <w:rStyle w:val="2"/>
          <w:b/>
          <w:color w:val="000000"/>
          <w:sz w:val="28"/>
          <w:szCs w:val="28"/>
          <w:lang w:val="en-US"/>
        </w:rPr>
        <w:t>II</w:t>
      </w:r>
      <w:r w:rsidRPr="00FF6524">
        <w:rPr>
          <w:rStyle w:val="2"/>
          <w:b/>
          <w:color w:val="000000"/>
          <w:sz w:val="28"/>
          <w:szCs w:val="28"/>
        </w:rPr>
        <w:t>. Требования к структуре и содержанию административных регламентов</w:t>
      </w:r>
      <w:bookmarkEnd w:id="1"/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834"/>
        </w:tabs>
        <w:spacing w:before="0" w:after="0" w:line="317" w:lineRule="exact"/>
        <w:ind w:lef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В административный регламент включаются следующие разделы: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848"/>
        </w:tabs>
        <w:spacing w:before="0" w:after="0" w:line="317" w:lineRule="exact"/>
        <w:ind w:lef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а)</w:t>
      </w:r>
      <w:r w:rsidRPr="00F809A4">
        <w:rPr>
          <w:rStyle w:val="BodyTextChar"/>
          <w:color w:val="000000"/>
          <w:sz w:val="28"/>
          <w:szCs w:val="28"/>
        </w:rPr>
        <w:tab/>
        <w:t>общие положения;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867"/>
        </w:tabs>
        <w:spacing w:before="0" w:after="0" w:line="317" w:lineRule="exact"/>
        <w:ind w:lef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б)</w:t>
      </w:r>
      <w:r w:rsidRPr="00F809A4">
        <w:rPr>
          <w:rStyle w:val="BodyTextChar"/>
          <w:color w:val="000000"/>
          <w:sz w:val="28"/>
          <w:szCs w:val="28"/>
        </w:rPr>
        <w:tab/>
        <w:t xml:space="preserve">стандарт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855"/>
        </w:tabs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в)</w:t>
      </w:r>
      <w:r w:rsidRPr="00F809A4">
        <w:rPr>
          <w:rStyle w:val="BodyTextChar"/>
          <w:color w:val="000000"/>
          <w:sz w:val="28"/>
          <w:szCs w:val="28"/>
        </w:rPr>
        <w:tab/>
        <w:t>состав, последовательность и сроки выполнения административных процедур;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838"/>
        </w:tabs>
        <w:spacing w:before="0" w:after="0" w:line="317" w:lineRule="exact"/>
        <w:ind w:lef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г)</w:t>
      </w:r>
      <w:r w:rsidRPr="00F809A4">
        <w:rPr>
          <w:rStyle w:val="BodyTextChar"/>
          <w:color w:val="000000"/>
          <w:sz w:val="28"/>
          <w:szCs w:val="28"/>
        </w:rPr>
        <w:tab/>
        <w:t>формы контроля за исполнением административного регламента;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1014"/>
        </w:tabs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д)</w:t>
      </w:r>
      <w:r w:rsidRPr="00F809A4">
        <w:rPr>
          <w:rStyle w:val="BodyTextChar"/>
          <w:color w:val="000000"/>
          <w:sz w:val="28"/>
          <w:szCs w:val="28"/>
        </w:rPr>
        <w:tab/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Style w:val="BodyTextChar"/>
          <w:color w:val="000000"/>
          <w:sz w:val="28"/>
          <w:szCs w:val="28"/>
        </w:rPr>
        <w:t>муниципальную</w:t>
      </w:r>
      <w:r w:rsidRPr="00F809A4">
        <w:rPr>
          <w:rStyle w:val="BodyTextChar"/>
          <w:color w:val="000000"/>
          <w:sz w:val="28"/>
          <w:szCs w:val="28"/>
        </w:rPr>
        <w:t xml:space="preserve"> услугу, многофункционального центра, организаций, указанных в части I</w:t>
      </w:r>
      <w:r w:rsidRPr="00F809A4">
        <w:rPr>
          <w:rStyle w:val="BodyTextChar"/>
          <w:color w:val="000000"/>
          <w:sz w:val="28"/>
          <w:szCs w:val="28"/>
          <w:vertAlign w:val="superscript"/>
        </w:rPr>
        <w:t>1</w:t>
      </w:r>
      <w:r w:rsidRPr="00F809A4">
        <w:rPr>
          <w:rStyle w:val="BodyTextChar"/>
          <w:color w:val="000000"/>
          <w:sz w:val="28"/>
          <w:szCs w:val="28"/>
        </w:rPr>
        <w:t xml:space="preserve">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954"/>
        </w:tabs>
        <w:spacing w:before="0" w:after="0" w:line="317" w:lineRule="exact"/>
        <w:ind w:lef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В раздел «Общие положения» включаются следующие положения: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843"/>
        </w:tabs>
        <w:spacing w:before="0" w:after="0" w:line="317" w:lineRule="exact"/>
        <w:ind w:lef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а)</w:t>
      </w:r>
      <w:r w:rsidRPr="00F809A4">
        <w:rPr>
          <w:rStyle w:val="BodyTextChar"/>
          <w:color w:val="000000"/>
          <w:sz w:val="28"/>
          <w:szCs w:val="28"/>
        </w:rPr>
        <w:tab/>
        <w:t>предмет регулирования административного регламента;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862"/>
        </w:tabs>
        <w:spacing w:before="0" w:after="0" w:line="317" w:lineRule="exact"/>
        <w:ind w:lef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б)</w:t>
      </w:r>
      <w:r w:rsidRPr="00F809A4">
        <w:rPr>
          <w:rStyle w:val="BodyTextChar"/>
          <w:color w:val="000000"/>
          <w:sz w:val="28"/>
          <w:szCs w:val="28"/>
        </w:rPr>
        <w:tab/>
        <w:t>круг заявителей;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922"/>
        </w:tabs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в)</w:t>
      </w:r>
      <w:r w:rsidRPr="00F809A4">
        <w:rPr>
          <w:rStyle w:val="BodyTextChar"/>
          <w:color w:val="000000"/>
          <w:sz w:val="28"/>
          <w:szCs w:val="28"/>
        </w:rPr>
        <w:tab/>
        <w:t xml:space="preserve">требование предоставления заявителю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в соответствии с вариантом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153"/>
        </w:tabs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Раздел «Стандарт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услуги» состоит из следующих подразделов: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848"/>
        </w:tabs>
        <w:spacing w:before="0" w:after="0" w:line="317" w:lineRule="exact"/>
        <w:ind w:lef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а)</w:t>
      </w:r>
      <w:r w:rsidRPr="00F809A4">
        <w:rPr>
          <w:rStyle w:val="BodyTextChar"/>
          <w:color w:val="000000"/>
          <w:sz w:val="28"/>
          <w:szCs w:val="28"/>
        </w:rPr>
        <w:tab/>
        <w:t xml:space="preserve">наименование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867"/>
        </w:tabs>
        <w:spacing w:before="0" w:after="0" w:line="317" w:lineRule="exact"/>
        <w:ind w:lef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б)</w:t>
      </w:r>
      <w:r w:rsidRPr="00F809A4">
        <w:rPr>
          <w:rStyle w:val="BodyTextChar"/>
          <w:color w:val="000000"/>
          <w:sz w:val="28"/>
          <w:szCs w:val="28"/>
        </w:rPr>
        <w:tab/>
        <w:t xml:space="preserve">наименование органа, предоставляющего </w:t>
      </w:r>
      <w:r>
        <w:rPr>
          <w:rStyle w:val="BodyTextChar"/>
          <w:color w:val="000000"/>
          <w:sz w:val="28"/>
          <w:szCs w:val="28"/>
        </w:rPr>
        <w:t xml:space="preserve">муниципальную </w:t>
      </w:r>
      <w:r w:rsidRPr="00F809A4">
        <w:rPr>
          <w:rStyle w:val="BodyTextChar"/>
          <w:color w:val="000000"/>
          <w:sz w:val="28"/>
          <w:szCs w:val="28"/>
        </w:rPr>
        <w:t>услугу;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848"/>
        </w:tabs>
        <w:spacing w:before="0" w:after="0" w:line="317" w:lineRule="exact"/>
        <w:ind w:lef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в)</w:t>
      </w:r>
      <w:r w:rsidRPr="00F809A4">
        <w:rPr>
          <w:rStyle w:val="BodyTextChar"/>
          <w:color w:val="000000"/>
          <w:sz w:val="28"/>
          <w:szCs w:val="28"/>
        </w:rPr>
        <w:tab/>
        <w:t xml:space="preserve">результат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838"/>
        </w:tabs>
        <w:spacing w:before="0" w:after="0" w:line="317" w:lineRule="exact"/>
        <w:ind w:lef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г)</w:t>
      </w:r>
      <w:r w:rsidRPr="00F809A4">
        <w:rPr>
          <w:rStyle w:val="BodyTextChar"/>
          <w:color w:val="000000"/>
          <w:sz w:val="28"/>
          <w:szCs w:val="28"/>
        </w:rPr>
        <w:tab/>
        <w:t xml:space="preserve">срок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877"/>
        </w:tabs>
        <w:spacing w:before="0" w:after="0" w:line="317" w:lineRule="exact"/>
        <w:ind w:lef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д)</w:t>
      </w:r>
      <w:r w:rsidRPr="00F809A4">
        <w:rPr>
          <w:rStyle w:val="BodyTextChar"/>
          <w:color w:val="000000"/>
          <w:sz w:val="28"/>
          <w:szCs w:val="28"/>
        </w:rPr>
        <w:tab/>
        <w:t xml:space="preserve">правовые основания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1114"/>
        </w:tabs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е)</w:t>
      </w:r>
      <w:r w:rsidRPr="00F809A4">
        <w:rPr>
          <w:rStyle w:val="BodyTextChar"/>
          <w:color w:val="000000"/>
          <w:sz w:val="28"/>
          <w:szCs w:val="28"/>
        </w:rPr>
        <w:tab/>
        <w:t xml:space="preserve">исчерпывающий перечень документов, необходимых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1100"/>
        </w:tabs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ж)</w:t>
      </w:r>
      <w:r w:rsidRPr="00F809A4">
        <w:rPr>
          <w:rStyle w:val="BodyTextChar"/>
          <w:color w:val="000000"/>
          <w:sz w:val="28"/>
          <w:szCs w:val="28"/>
        </w:rPr>
        <w:tab/>
        <w:t xml:space="preserve">исчерпывающий перечень оснований для отказа в приеме документов, необходимых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1057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з)</w:t>
      </w:r>
      <w:r w:rsidRPr="00F809A4">
        <w:rPr>
          <w:rStyle w:val="BodyTextChar"/>
          <w:color w:val="000000"/>
          <w:sz w:val="28"/>
          <w:szCs w:val="28"/>
        </w:rPr>
        <w:tab/>
        <w:t xml:space="preserve">исчерпывающий перечень оснований для приостановления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или отказа в предоставлении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1042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и)</w:t>
      </w:r>
      <w:r w:rsidRPr="00F809A4">
        <w:rPr>
          <w:rStyle w:val="BodyTextChar"/>
          <w:color w:val="000000"/>
          <w:sz w:val="28"/>
          <w:szCs w:val="28"/>
        </w:rPr>
        <w:tab/>
        <w:t xml:space="preserve">размер платы, взимаемой с заявителя при предоставлении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и способы ее взимания;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и при получении результата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</w:t>
      </w:r>
    </w:p>
    <w:p w:rsidR="00D01068" w:rsidRPr="00F809A4" w:rsidRDefault="00D01068" w:rsidP="00FF6524">
      <w:pPr>
        <w:pStyle w:val="BodyText"/>
        <w:shd w:val="clear" w:color="auto" w:fill="auto"/>
        <w:tabs>
          <w:tab w:val="left" w:pos="993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л) срок регистрации запроса заявителя о предоставлении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</w:t>
      </w:r>
    </w:p>
    <w:p w:rsidR="00D01068" w:rsidRPr="00F809A4" w:rsidRDefault="00D01068" w:rsidP="00FF6524">
      <w:pPr>
        <w:pStyle w:val="BodyText"/>
        <w:shd w:val="clear" w:color="auto" w:fill="auto"/>
        <w:tabs>
          <w:tab w:val="left" w:pos="993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м) требования к помещениям, в которых предоставляются </w:t>
      </w:r>
      <w:r>
        <w:rPr>
          <w:rStyle w:val="BodyTextChar"/>
          <w:color w:val="000000"/>
          <w:sz w:val="28"/>
          <w:szCs w:val="28"/>
        </w:rPr>
        <w:t xml:space="preserve">муниципальные </w:t>
      </w:r>
      <w:r w:rsidRPr="00F809A4">
        <w:rPr>
          <w:rStyle w:val="BodyTextChar"/>
          <w:color w:val="000000"/>
          <w:sz w:val="28"/>
          <w:szCs w:val="28"/>
        </w:rPr>
        <w:t>услуги;</w:t>
      </w:r>
    </w:p>
    <w:p w:rsidR="00D01068" w:rsidRDefault="00D01068" w:rsidP="00412B59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rStyle w:val="BodyTextChar"/>
          <w:color w:val="000000"/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н) показатели доступности и качества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 </w:t>
      </w:r>
    </w:p>
    <w:p w:rsidR="00D01068" w:rsidRPr="00F809A4" w:rsidRDefault="00D01068" w:rsidP="00412B59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о) иные требования к предоставлению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в том числе учитывающие особенности предоставления </w:t>
      </w:r>
      <w:r>
        <w:rPr>
          <w:rStyle w:val="BodyTextChar"/>
          <w:color w:val="000000"/>
          <w:sz w:val="28"/>
          <w:szCs w:val="28"/>
        </w:rPr>
        <w:t xml:space="preserve">муниципальных </w:t>
      </w:r>
      <w:r w:rsidRPr="00F809A4">
        <w:rPr>
          <w:rStyle w:val="BodyTextChar"/>
          <w:color w:val="000000"/>
          <w:sz w:val="28"/>
          <w:szCs w:val="28"/>
        </w:rPr>
        <w:t xml:space="preserve">услуг в многофункциональных центрах и особенности предоставления </w:t>
      </w:r>
      <w:r>
        <w:rPr>
          <w:rStyle w:val="BodyTextChar"/>
          <w:color w:val="000000"/>
          <w:sz w:val="28"/>
          <w:szCs w:val="28"/>
        </w:rPr>
        <w:t xml:space="preserve">муниципальных </w:t>
      </w:r>
      <w:r w:rsidRPr="00F809A4">
        <w:rPr>
          <w:rStyle w:val="BodyTextChar"/>
          <w:color w:val="000000"/>
          <w:sz w:val="28"/>
          <w:szCs w:val="28"/>
        </w:rPr>
        <w:t>услуг в электронной форме.</w:t>
      </w:r>
    </w:p>
    <w:p w:rsidR="00D01068" w:rsidRPr="00F809A4" w:rsidRDefault="00D01068" w:rsidP="00412B59">
      <w:pPr>
        <w:pStyle w:val="BodyText"/>
        <w:numPr>
          <w:ilvl w:val="0"/>
          <w:numId w:val="27"/>
        </w:numPr>
        <w:shd w:val="clear" w:color="auto" w:fill="auto"/>
        <w:tabs>
          <w:tab w:val="left" w:pos="1374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Подраздел «Наименование органа, предоставляющего </w:t>
      </w:r>
      <w:r>
        <w:rPr>
          <w:rStyle w:val="BodyTextChar"/>
          <w:color w:val="000000"/>
          <w:sz w:val="28"/>
          <w:szCs w:val="28"/>
        </w:rPr>
        <w:t xml:space="preserve">муниципальную </w:t>
      </w:r>
      <w:r w:rsidRPr="00F809A4">
        <w:rPr>
          <w:rStyle w:val="BodyTextChar"/>
          <w:color w:val="000000"/>
          <w:sz w:val="28"/>
          <w:szCs w:val="28"/>
        </w:rPr>
        <w:t>услугу» должен включать следующие положения:</w:t>
      </w:r>
    </w:p>
    <w:p w:rsidR="00D01068" w:rsidRPr="00F809A4" w:rsidRDefault="00D01068" w:rsidP="00412B59">
      <w:pPr>
        <w:pStyle w:val="BodyText"/>
        <w:shd w:val="clear" w:color="auto" w:fill="auto"/>
        <w:tabs>
          <w:tab w:val="left" w:pos="894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а)</w:t>
      </w:r>
      <w:r w:rsidRPr="00F809A4">
        <w:rPr>
          <w:rStyle w:val="BodyTextChar"/>
          <w:color w:val="000000"/>
          <w:sz w:val="28"/>
          <w:szCs w:val="28"/>
        </w:rPr>
        <w:tab/>
        <w:t xml:space="preserve">полное наименование органа, предоставляющего </w:t>
      </w:r>
      <w:r>
        <w:rPr>
          <w:rStyle w:val="BodyTextChar"/>
          <w:color w:val="000000"/>
          <w:sz w:val="28"/>
          <w:szCs w:val="28"/>
        </w:rPr>
        <w:t xml:space="preserve">муниципальную </w:t>
      </w:r>
      <w:r w:rsidRPr="00F809A4">
        <w:rPr>
          <w:rStyle w:val="BodyTextChar"/>
          <w:color w:val="000000"/>
          <w:sz w:val="28"/>
          <w:szCs w:val="28"/>
        </w:rPr>
        <w:t>услугу;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990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б)</w:t>
      </w:r>
      <w:r w:rsidRPr="00F809A4">
        <w:rPr>
          <w:rStyle w:val="BodyTextChar"/>
          <w:color w:val="000000"/>
          <w:sz w:val="28"/>
          <w:szCs w:val="28"/>
        </w:rPr>
        <w:tab/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(в случае, если запрос о предоставлении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может быть подан в многофункциональный центр).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057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Подраздел «Результат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услуги» должен включать следующие положения: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наименование результата (результатов)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</w:t>
      </w:r>
    </w:p>
    <w:p w:rsidR="00D01068" w:rsidRPr="00F809A4" w:rsidRDefault="00D01068" w:rsidP="00346D4A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</w:t>
      </w:r>
    </w:p>
    <w:p w:rsidR="00D01068" w:rsidRPr="00F809A4" w:rsidRDefault="00D01068" w:rsidP="00346D4A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состав реестровой записи о результате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является реестровая запись);</w:t>
      </w:r>
    </w:p>
    <w:p w:rsidR="00D01068" w:rsidRPr="00F809A4" w:rsidRDefault="00D01068" w:rsidP="00346D4A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 способ получения результата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услуги.</w:t>
      </w:r>
    </w:p>
    <w:p w:rsidR="00D01068" w:rsidRPr="00F809A4" w:rsidRDefault="00D01068" w:rsidP="00346D4A">
      <w:pPr>
        <w:pStyle w:val="BodyText"/>
        <w:numPr>
          <w:ilvl w:val="0"/>
          <w:numId w:val="27"/>
        </w:numPr>
        <w:shd w:val="clear" w:color="auto" w:fill="auto"/>
        <w:tabs>
          <w:tab w:val="left" w:pos="1162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Положения, указанные в пункте 13 настоящего Порядка, приводятся для каждого варианта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D01068" w:rsidRPr="00F809A4" w:rsidRDefault="00D01068" w:rsidP="003F0E5D">
      <w:pPr>
        <w:pStyle w:val="BodyText"/>
        <w:numPr>
          <w:ilvl w:val="0"/>
          <w:numId w:val="27"/>
        </w:numPr>
        <w:shd w:val="clear" w:color="auto" w:fill="auto"/>
        <w:tabs>
          <w:tab w:val="left" w:pos="970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Подраздел «Срок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услуги» должен включать сведения о максимальном сроке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услуги:</w:t>
      </w:r>
    </w:p>
    <w:p w:rsidR="00D01068" w:rsidRPr="00F809A4" w:rsidRDefault="00D01068" w:rsidP="003F0E5D">
      <w:pPr>
        <w:pStyle w:val="NormalWeb"/>
        <w:spacing w:before="0" w:beforeAutospacing="0" w:after="0" w:afterAutospacing="0"/>
        <w:ind w:left="20" w:firstLine="540"/>
        <w:jc w:val="both"/>
        <w:rPr>
          <w:rStyle w:val="BodyTextChar"/>
          <w:color w:val="000000"/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в </w:t>
      </w:r>
      <w:r>
        <w:rPr>
          <w:rStyle w:val="BodyTextChar"/>
          <w:color w:val="000000"/>
          <w:sz w:val="28"/>
          <w:szCs w:val="28"/>
        </w:rPr>
        <w:t>Администрации</w:t>
      </w:r>
      <w:r w:rsidRPr="00F809A4">
        <w:rPr>
          <w:rStyle w:val="BodyTextChar"/>
          <w:color w:val="000000"/>
          <w:sz w:val="28"/>
          <w:szCs w:val="28"/>
        </w:rPr>
        <w:t>, предоставляюще</w:t>
      </w:r>
      <w:r>
        <w:rPr>
          <w:rStyle w:val="BodyTextChar"/>
          <w:color w:val="000000"/>
          <w:sz w:val="28"/>
          <w:szCs w:val="28"/>
        </w:rPr>
        <w:t>й</w:t>
      </w:r>
      <w:r w:rsidRPr="00F809A4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>муниципальную</w:t>
      </w:r>
      <w:r w:rsidRPr="00F809A4">
        <w:rPr>
          <w:rStyle w:val="BodyTextChar"/>
          <w:color w:val="000000"/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>
        <w:rPr>
          <w:rStyle w:val="BodyTextChar"/>
          <w:color w:val="000000"/>
          <w:sz w:val="28"/>
          <w:szCs w:val="28"/>
        </w:rPr>
        <w:t>муниципальную</w:t>
      </w:r>
      <w:r w:rsidRPr="00F809A4">
        <w:rPr>
          <w:rStyle w:val="BodyTextChar"/>
          <w:color w:val="000000"/>
          <w:sz w:val="28"/>
          <w:szCs w:val="28"/>
        </w:rPr>
        <w:t xml:space="preserve"> услугу; 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региональной информационной системе «Портал государственных и муниципальных услуг Курской области» (далее - региональный портал), на официальном сайте </w:t>
      </w:r>
      <w:r>
        <w:rPr>
          <w:rStyle w:val="BodyTextChar"/>
          <w:color w:val="000000"/>
          <w:sz w:val="28"/>
          <w:szCs w:val="28"/>
        </w:rPr>
        <w:t>Администрации</w:t>
      </w:r>
      <w:r w:rsidRPr="00F809A4">
        <w:rPr>
          <w:rStyle w:val="BodyTextChar"/>
          <w:color w:val="000000"/>
          <w:sz w:val="28"/>
          <w:szCs w:val="28"/>
        </w:rPr>
        <w:t>, предоставляюще</w:t>
      </w:r>
      <w:r>
        <w:rPr>
          <w:rStyle w:val="BodyTextChar"/>
          <w:color w:val="000000"/>
          <w:sz w:val="28"/>
          <w:szCs w:val="28"/>
        </w:rPr>
        <w:t>й</w:t>
      </w:r>
      <w:r w:rsidRPr="00F809A4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 xml:space="preserve">муниципальную </w:t>
      </w:r>
      <w:r w:rsidRPr="00F809A4">
        <w:rPr>
          <w:rStyle w:val="BodyTextChar"/>
          <w:color w:val="000000"/>
          <w:sz w:val="28"/>
          <w:szCs w:val="28"/>
        </w:rPr>
        <w:t>услугу;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поданы заявителем в многофункциональном центре.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Максимальный срок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316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Подраздел «Правовые основания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услуги» должен включать сведения о размещении на официальном сайте </w:t>
      </w:r>
      <w:r>
        <w:rPr>
          <w:rStyle w:val="BodyTextChar"/>
          <w:color w:val="000000"/>
          <w:sz w:val="28"/>
          <w:szCs w:val="28"/>
        </w:rPr>
        <w:t>Администрации, предоставляющей</w:t>
      </w:r>
      <w:r w:rsidRPr="00F809A4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 xml:space="preserve">муниципальную </w:t>
      </w:r>
      <w:r w:rsidRPr="00F809A4">
        <w:rPr>
          <w:rStyle w:val="BodyTextChar"/>
          <w:color w:val="000000"/>
          <w:sz w:val="28"/>
          <w:szCs w:val="28"/>
        </w:rPr>
        <w:t xml:space="preserve">услугу, на Едином портале государственных и муниципальных услуг, а также на региональном портале перечня нормативных правовых актов, регулирующих предоставление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>
        <w:rPr>
          <w:rStyle w:val="BodyTextChar"/>
          <w:color w:val="000000"/>
          <w:sz w:val="28"/>
          <w:szCs w:val="28"/>
        </w:rPr>
        <w:t xml:space="preserve">муниципальные </w:t>
      </w:r>
      <w:r w:rsidRPr="00F809A4">
        <w:rPr>
          <w:rStyle w:val="BodyTextChar"/>
          <w:color w:val="000000"/>
          <w:sz w:val="28"/>
          <w:szCs w:val="28"/>
        </w:rPr>
        <w:t>услуги, а также их должностных лиц, государственных или муниципальных служащих, работников.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018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Подраздел «Исчерпывающий перечень документов, необходимых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состав и способы подачи запроса о предоставлении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который должен содержать: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полное наименование органа, предоставляющего </w:t>
      </w:r>
      <w:r>
        <w:rPr>
          <w:rStyle w:val="BodyTextChar"/>
          <w:color w:val="000000"/>
          <w:sz w:val="28"/>
          <w:szCs w:val="28"/>
        </w:rPr>
        <w:t xml:space="preserve">муниципальную </w:t>
      </w:r>
      <w:r w:rsidRPr="00F809A4">
        <w:rPr>
          <w:rStyle w:val="BodyTextChar"/>
          <w:color w:val="000000"/>
          <w:sz w:val="28"/>
          <w:szCs w:val="28"/>
        </w:rPr>
        <w:t>услугу;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дополнительные сведения, необходимые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перечень прилагаемых к запросу документов и (или) информации;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действующим законодательством.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Исчерпывающий перечень документов, указанных в абзацах восьмом и девятом настоящего пункта, приводится для каждого варианта предоставления государственной услуги в содержащих описания таких вариантов подразделах административного регламента.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062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Подраздел «Исчерпывающий перечень оснований для отказа в приеме документов, необходимых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услуги» должен включать информацию об исчерпывающем перечне таких оснований.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Исчерпывающий перечень оснований для каждого варианта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292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Подраздел «Исчерпывающий перечень оснований для приостановления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или отказа в предоставлении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услуги» должен включать следующие положения: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в случае, если возможность приостановления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услуги.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и критерии принятия решения о приостановлении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Исчерпывающий перечень оснований, предусмотренных абзацами вторым и третьим настоящего пункта, приводится для каждого варианта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148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В подраздел «Размер платы, взимаемой с заявителя при предоставлении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и способы ее взимания» включаются следующие положения: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937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а)</w:t>
      </w:r>
      <w:r w:rsidRPr="00F809A4">
        <w:rPr>
          <w:rStyle w:val="BodyTextChar"/>
          <w:color w:val="000000"/>
          <w:sz w:val="28"/>
          <w:szCs w:val="28"/>
        </w:rPr>
        <w:tab/>
        <w:t xml:space="preserve">сведения о размещении на Едином портале государственных и муниципальных услуг, региональном портале информации о размере государственной пошлины или иной платы, взимаемой за предоставление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975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б)</w:t>
      </w:r>
      <w:r w:rsidRPr="00F809A4">
        <w:rPr>
          <w:rStyle w:val="BodyTextChar"/>
          <w:color w:val="000000"/>
          <w:sz w:val="28"/>
          <w:szCs w:val="28"/>
        </w:rPr>
        <w:tab/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Курской области</w:t>
      </w:r>
      <w:r>
        <w:rPr>
          <w:rStyle w:val="BodyTextChar"/>
          <w:color w:val="000000"/>
          <w:sz w:val="28"/>
          <w:szCs w:val="28"/>
        </w:rPr>
        <w:t>, Администрации</w:t>
      </w:r>
      <w:r w:rsidRPr="00F809A4">
        <w:rPr>
          <w:rStyle w:val="BodyTextChar"/>
          <w:color w:val="000000"/>
          <w:sz w:val="28"/>
          <w:szCs w:val="28"/>
        </w:rPr>
        <w:t>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239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В подраздел «Требования к помещениям, в которых предоставляются </w:t>
      </w:r>
      <w:r>
        <w:rPr>
          <w:rStyle w:val="BodyTextChar"/>
          <w:color w:val="000000"/>
          <w:sz w:val="28"/>
          <w:szCs w:val="28"/>
        </w:rPr>
        <w:t xml:space="preserve">муниципальные </w:t>
      </w:r>
      <w:r w:rsidRPr="00F809A4">
        <w:rPr>
          <w:rStyle w:val="BodyTextChar"/>
          <w:color w:val="000000"/>
          <w:sz w:val="28"/>
          <w:szCs w:val="28"/>
        </w:rPr>
        <w:t xml:space="preserve">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985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В подраздел «Показатели качества и доступности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услуги» включается перечень показателей качества и доступности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и документов в электронной форме, своевременное предоставление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(отсутствие нарушений сроков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услуги), предоставление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в соответствии с вариантом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удобство информирования заявителя о ходе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а также получения результата предоставления услуги.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980"/>
        </w:tabs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В подраздел «Иные требования к предоставлению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услуги» включаются следующие положения: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865"/>
        </w:tabs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а)</w:t>
      </w:r>
      <w:r w:rsidRPr="00F809A4">
        <w:rPr>
          <w:rStyle w:val="BodyTextChar"/>
          <w:color w:val="000000"/>
          <w:sz w:val="28"/>
          <w:szCs w:val="28"/>
        </w:rPr>
        <w:tab/>
        <w:t xml:space="preserve">перечень услуг, которые являются необходимыми и обязательными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985"/>
        </w:tabs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б)</w:t>
      </w:r>
      <w:r w:rsidRPr="00F809A4">
        <w:rPr>
          <w:rStyle w:val="BodyTextChar"/>
          <w:color w:val="000000"/>
          <w:sz w:val="28"/>
          <w:szCs w:val="28"/>
        </w:rPr>
        <w:tab/>
        <w:t>размер платы за предоставление указанных в подпункте «а» настоящего пункта услуг в случаях, когда размер платы установлен законодательством Российской Федерации;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1191"/>
        </w:tabs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в)</w:t>
      </w:r>
      <w:r w:rsidRPr="00F809A4">
        <w:rPr>
          <w:rStyle w:val="BodyTextChar"/>
          <w:color w:val="000000"/>
          <w:sz w:val="28"/>
          <w:szCs w:val="28"/>
        </w:rPr>
        <w:tab/>
        <w:t xml:space="preserve">перечень информационных систем, используемых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167"/>
        </w:tabs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1014"/>
        </w:tabs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а)</w:t>
      </w:r>
      <w:r w:rsidRPr="00F809A4">
        <w:rPr>
          <w:rStyle w:val="BodyTextChar"/>
          <w:color w:val="000000"/>
          <w:sz w:val="28"/>
          <w:szCs w:val="28"/>
        </w:rPr>
        <w:tab/>
        <w:t xml:space="preserve">перечень вариантов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включающий</w:t>
      </w:r>
      <w:r>
        <w:rPr>
          <w:rStyle w:val="BodyTextChar"/>
          <w:color w:val="000000"/>
          <w:sz w:val="28"/>
          <w:szCs w:val="28"/>
        </w:rPr>
        <w:t>,</w:t>
      </w:r>
      <w:r w:rsidRPr="00F809A4">
        <w:rPr>
          <w:rStyle w:val="BodyTextChar"/>
          <w:color w:val="000000"/>
          <w:sz w:val="28"/>
          <w:szCs w:val="28"/>
        </w:rPr>
        <w:t xml:space="preserve"> в том числе</w:t>
      </w:r>
      <w:r>
        <w:rPr>
          <w:rStyle w:val="BodyTextChar"/>
          <w:color w:val="000000"/>
          <w:sz w:val="28"/>
          <w:szCs w:val="28"/>
        </w:rPr>
        <w:t>,</w:t>
      </w:r>
      <w:r w:rsidRPr="00F809A4">
        <w:rPr>
          <w:rStyle w:val="BodyTextChar"/>
          <w:color w:val="000000"/>
          <w:sz w:val="28"/>
          <w:szCs w:val="28"/>
        </w:rPr>
        <w:t xml:space="preserve"> варианты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без рассмотрения (при необходимости);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867"/>
        </w:tabs>
        <w:spacing w:before="0" w:after="0" w:line="317" w:lineRule="exact"/>
        <w:ind w:lef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б)</w:t>
      </w:r>
      <w:r w:rsidRPr="00F809A4">
        <w:rPr>
          <w:rStyle w:val="BodyTextChar"/>
          <w:color w:val="000000"/>
          <w:sz w:val="28"/>
          <w:szCs w:val="28"/>
        </w:rPr>
        <w:tab/>
        <w:t>описание административной процедуры профилирования заявителя;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1004"/>
        </w:tabs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в)</w:t>
      </w:r>
      <w:r w:rsidRPr="00F809A4">
        <w:rPr>
          <w:rStyle w:val="BodyTextChar"/>
          <w:color w:val="000000"/>
          <w:sz w:val="28"/>
          <w:szCs w:val="28"/>
        </w:rPr>
        <w:tab/>
        <w:t xml:space="preserve">подразделы, содержащие описание вариантов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158"/>
        </w:tabs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услуги.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090"/>
        </w:tabs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Подразделы, содержащие описание вариантов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формируются по количеству вариантов предоставления услуги, предусмотренных подпунктом «а» пункта 24 настоящего Порядка, и должны содержать результат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перечень и описание административных процедур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а также максимальный срок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в соответствии с вариантом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105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В описание административной процедуры приема запроса и документов и (или) информации, необходимых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включаются следующие положения: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975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а)</w:t>
      </w:r>
      <w:r w:rsidRPr="00F809A4">
        <w:rPr>
          <w:rStyle w:val="BodyTextChar"/>
          <w:color w:val="000000"/>
          <w:sz w:val="28"/>
          <w:szCs w:val="28"/>
        </w:rPr>
        <w:tab/>
        <w:t xml:space="preserve">состав запроса и перечень документов и (или) информации, необходимых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в соответствии с вариантом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1105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б)</w:t>
      </w:r>
      <w:r w:rsidRPr="00F809A4">
        <w:rPr>
          <w:rStyle w:val="BodyTextChar"/>
          <w:color w:val="000000"/>
          <w:sz w:val="28"/>
          <w:szCs w:val="28"/>
        </w:rPr>
        <w:tab/>
        <w:t xml:space="preserve"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884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в)</w:t>
      </w:r>
      <w:r w:rsidRPr="00F809A4">
        <w:rPr>
          <w:rStyle w:val="BodyTextChar"/>
          <w:color w:val="000000"/>
          <w:sz w:val="28"/>
          <w:szCs w:val="28"/>
        </w:rPr>
        <w:tab/>
        <w:t>наличие (отсутствие) возможности подачи запроса представителем заявителя;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908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г)</w:t>
      </w:r>
      <w:r w:rsidRPr="00F809A4">
        <w:rPr>
          <w:rStyle w:val="BodyTextChar"/>
          <w:color w:val="000000"/>
          <w:sz w:val="28"/>
          <w:szCs w:val="28"/>
        </w:rPr>
        <w:tab/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1014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д)</w:t>
      </w:r>
      <w:r w:rsidRPr="00F809A4">
        <w:rPr>
          <w:rStyle w:val="BodyTextChar"/>
          <w:color w:val="000000"/>
          <w:sz w:val="28"/>
          <w:szCs w:val="28"/>
        </w:rPr>
        <w:tab/>
        <w:t xml:space="preserve">органы и организации, участвующие в приеме запроса о предоставлении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898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е)</w:t>
      </w:r>
      <w:r w:rsidRPr="00F809A4">
        <w:rPr>
          <w:rStyle w:val="BodyTextChar"/>
          <w:color w:val="000000"/>
          <w:sz w:val="28"/>
          <w:szCs w:val="28"/>
        </w:rPr>
        <w:tab/>
        <w:t xml:space="preserve">возможность (невозможность) приема органом, предоставляющим </w:t>
      </w:r>
      <w:r>
        <w:rPr>
          <w:rStyle w:val="BodyTextChar"/>
          <w:color w:val="000000"/>
          <w:sz w:val="28"/>
          <w:szCs w:val="28"/>
        </w:rPr>
        <w:t>муниципальную</w:t>
      </w:r>
      <w:r w:rsidRPr="00F809A4">
        <w:rPr>
          <w:rStyle w:val="BodyTextChar"/>
          <w:color w:val="000000"/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1018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ж)</w:t>
      </w:r>
      <w:r w:rsidRPr="00F809A4">
        <w:rPr>
          <w:rStyle w:val="BodyTextChar"/>
          <w:color w:val="000000"/>
          <w:sz w:val="28"/>
          <w:szCs w:val="28"/>
        </w:rPr>
        <w:tab/>
        <w:t xml:space="preserve">срок регистрации запроса и документов и (или) информации, необходимых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в органе, предоставляющем </w:t>
      </w:r>
      <w:r>
        <w:rPr>
          <w:rStyle w:val="BodyTextChar"/>
          <w:color w:val="000000"/>
          <w:sz w:val="28"/>
          <w:szCs w:val="28"/>
        </w:rPr>
        <w:t xml:space="preserve">муниципальную </w:t>
      </w:r>
      <w:r w:rsidRPr="00F809A4">
        <w:rPr>
          <w:rStyle w:val="BodyTextChar"/>
          <w:color w:val="000000"/>
          <w:sz w:val="28"/>
          <w:szCs w:val="28"/>
        </w:rPr>
        <w:t>услугу, или в многофункциональном центре.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081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который должен содержать: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746C32">
        <w:rPr>
          <w:rStyle w:val="BodyTextChar"/>
          <w:color w:val="000000"/>
          <w:sz w:val="28"/>
          <w:szCs w:val="28"/>
        </w:rPr>
        <w:t>наименование федерального органа исполнительной власти, органа государственного внебюджетного фонда, органа исполнительной власти Курской области, органа местного самоуправления Курской области, в которые направляется запрос;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направляемые в запросе сведения;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запрашиваемые в запросе сведения с указанием их цели использования;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основание для информационного запроса, срок его направления;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>
        <w:rPr>
          <w:rStyle w:val="BodyTextChar"/>
          <w:color w:val="000000"/>
          <w:sz w:val="28"/>
          <w:szCs w:val="28"/>
        </w:rPr>
        <w:t xml:space="preserve">муниципальную </w:t>
      </w:r>
      <w:r w:rsidRPr="00F809A4">
        <w:rPr>
          <w:rStyle w:val="BodyTextChar"/>
          <w:color w:val="000000"/>
          <w:sz w:val="28"/>
          <w:szCs w:val="28"/>
        </w:rPr>
        <w:t>услугу.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Администрация</w:t>
      </w:r>
      <w:r w:rsidRPr="00F809A4">
        <w:rPr>
          <w:rStyle w:val="BodyTextChar"/>
          <w:color w:val="000000"/>
          <w:sz w:val="28"/>
          <w:szCs w:val="28"/>
        </w:rPr>
        <w:t>, предоставляющ</w:t>
      </w:r>
      <w:r>
        <w:rPr>
          <w:rStyle w:val="BodyTextChar"/>
          <w:color w:val="000000"/>
          <w:sz w:val="28"/>
          <w:szCs w:val="28"/>
        </w:rPr>
        <w:t>ая</w:t>
      </w:r>
      <w:r w:rsidRPr="00F809A4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>муниципальную</w:t>
      </w:r>
      <w:r w:rsidRPr="00F809A4">
        <w:rPr>
          <w:rStyle w:val="BodyTextChar"/>
          <w:color w:val="000000"/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148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В описание административной процедуры приостановления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включаются следующие положения: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1095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а)</w:t>
      </w:r>
      <w:r w:rsidRPr="00F809A4">
        <w:rPr>
          <w:rStyle w:val="BodyTextChar"/>
          <w:color w:val="000000"/>
          <w:sz w:val="28"/>
          <w:szCs w:val="28"/>
        </w:rPr>
        <w:tab/>
        <w:t xml:space="preserve">перечень оснований для приостановления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D01068" w:rsidRPr="00F809A4" w:rsidRDefault="00D01068" w:rsidP="00EB31EE">
      <w:pPr>
        <w:pStyle w:val="BodyText"/>
        <w:shd w:val="clear" w:color="auto" w:fill="auto"/>
        <w:tabs>
          <w:tab w:val="left" w:pos="1028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б)</w:t>
      </w:r>
      <w:r w:rsidRPr="00F809A4">
        <w:rPr>
          <w:rStyle w:val="BodyTextChar"/>
          <w:color w:val="000000"/>
          <w:sz w:val="28"/>
          <w:szCs w:val="28"/>
        </w:rPr>
        <w:tab/>
        <w:t xml:space="preserve">состав и содержание осуществляемых при приостановлении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административных действий;</w:t>
      </w:r>
    </w:p>
    <w:p w:rsidR="00D01068" w:rsidRPr="00F809A4" w:rsidRDefault="00D01068" w:rsidP="00EB31EE">
      <w:pPr>
        <w:pStyle w:val="BodyText"/>
        <w:shd w:val="clear" w:color="auto" w:fill="auto"/>
        <w:tabs>
          <w:tab w:val="left" w:pos="1028"/>
          <w:tab w:val="left" w:pos="1153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в)</w:t>
      </w:r>
      <w:r w:rsidRPr="00F809A4">
        <w:rPr>
          <w:rStyle w:val="BodyTextChar"/>
          <w:color w:val="000000"/>
          <w:sz w:val="28"/>
          <w:szCs w:val="28"/>
        </w:rPr>
        <w:tab/>
        <w:t xml:space="preserve">перечень оснований для возобновления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услуги.</w:t>
      </w:r>
    </w:p>
    <w:p w:rsidR="00D01068" w:rsidRPr="00F809A4" w:rsidRDefault="00D01068" w:rsidP="00EB31EE">
      <w:pPr>
        <w:pStyle w:val="BodyText"/>
        <w:numPr>
          <w:ilvl w:val="0"/>
          <w:numId w:val="27"/>
        </w:numPr>
        <w:shd w:val="clear" w:color="auto" w:fill="auto"/>
        <w:tabs>
          <w:tab w:val="left" w:pos="1028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В описание административной процедуры принятия решения о предоставлении (об отказе в предоставлении)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включаются следующие положения:</w:t>
      </w:r>
    </w:p>
    <w:p w:rsidR="00D01068" w:rsidRPr="00F809A4" w:rsidRDefault="00D01068" w:rsidP="00EB31EE">
      <w:pPr>
        <w:pStyle w:val="BodyText"/>
        <w:shd w:val="clear" w:color="auto" w:fill="auto"/>
        <w:tabs>
          <w:tab w:val="left" w:pos="985"/>
          <w:tab w:val="left" w:pos="1028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а)</w:t>
      </w:r>
      <w:r w:rsidRPr="00F809A4">
        <w:rPr>
          <w:rStyle w:val="BodyTextChar"/>
          <w:color w:val="000000"/>
          <w:sz w:val="28"/>
          <w:szCs w:val="28"/>
        </w:rPr>
        <w:tab/>
        <w:t xml:space="preserve">критерии принятия решения о предоставлении (об отказе в предоставлении)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</w:t>
      </w:r>
    </w:p>
    <w:p w:rsidR="00D01068" w:rsidRPr="00F809A4" w:rsidRDefault="00D01068" w:rsidP="00EB31EE">
      <w:pPr>
        <w:pStyle w:val="NormalWeb"/>
        <w:tabs>
          <w:tab w:val="left" w:pos="1028"/>
        </w:tabs>
        <w:spacing w:before="0" w:beforeAutospacing="0" w:after="0" w:afterAutospacing="0"/>
        <w:ind w:left="20" w:firstLine="540"/>
        <w:jc w:val="both"/>
        <w:rPr>
          <w:rStyle w:val="BodyTextChar"/>
          <w:color w:val="000000"/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б)</w:t>
      </w:r>
      <w:r w:rsidRPr="00F809A4">
        <w:rPr>
          <w:rStyle w:val="BodyTextChar"/>
          <w:color w:val="000000"/>
          <w:sz w:val="28"/>
          <w:szCs w:val="28"/>
        </w:rPr>
        <w:tab/>
        <w:t xml:space="preserve">срок принятия решения о предоставлении (об отказе в предоставлении)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исчисляемый с даты получения органом, предоставляющим </w:t>
      </w:r>
      <w:r>
        <w:rPr>
          <w:rStyle w:val="BodyTextChar"/>
          <w:color w:val="000000"/>
          <w:sz w:val="28"/>
          <w:szCs w:val="28"/>
        </w:rPr>
        <w:t xml:space="preserve">муниципальную </w:t>
      </w:r>
      <w:r w:rsidRPr="00F809A4">
        <w:rPr>
          <w:rStyle w:val="BodyTextChar"/>
          <w:color w:val="000000"/>
          <w:sz w:val="28"/>
          <w:szCs w:val="28"/>
        </w:rPr>
        <w:t>услугу, всех сведений, необходимых для принятия решения.</w:t>
      </w:r>
    </w:p>
    <w:p w:rsidR="00D01068" w:rsidRPr="00F809A4" w:rsidRDefault="00D01068" w:rsidP="00EB31EE">
      <w:pPr>
        <w:pStyle w:val="BodyText"/>
        <w:numPr>
          <w:ilvl w:val="0"/>
          <w:numId w:val="28"/>
        </w:numPr>
        <w:shd w:val="clear" w:color="auto" w:fill="auto"/>
        <w:tabs>
          <w:tab w:val="left" w:pos="1028"/>
          <w:tab w:val="left" w:pos="1196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В описание административной процедуры предоставления результата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включаются следующие положения:</w:t>
      </w:r>
    </w:p>
    <w:p w:rsidR="00D01068" w:rsidRPr="00F809A4" w:rsidRDefault="00D01068" w:rsidP="00EB31EE">
      <w:pPr>
        <w:pStyle w:val="BodyText"/>
        <w:shd w:val="clear" w:color="auto" w:fill="auto"/>
        <w:tabs>
          <w:tab w:val="left" w:pos="848"/>
          <w:tab w:val="left" w:pos="1028"/>
        </w:tabs>
        <w:spacing w:before="0" w:after="0" w:line="317" w:lineRule="exact"/>
        <w:ind w:lef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а)</w:t>
      </w:r>
      <w:r w:rsidRPr="00F809A4">
        <w:rPr>
          <w:rStyle w:val="BodyTextChar"/>
          <w:color w:val="000000"/>
          <w:sz w:val="28"/>
          <w:szCs w:val="28"/>
        </w:rPr>
        <w:tab/>
        <w:t xml:space="preserve">способы предоставления результата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</w:t>
      </w:r>
    </w:p>
    <w:p w:rsidR="00D01068" w:rsidRPr="00F809A4" w:rsidRDefault="00D01068" w:rsidP="00EB31EE">
      <w:pPr>
        <w:pStyle w:val="BodyText"/>
        <w:shd w:val="clear" w:color="auto" w:fill="auto"/>
        <w:tabs>
          <w:tab w:val="left" w:pos="870"/>
          <w:tab w:val="left" w:pos="1028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б)</w:t>
      </w:r>
      <w:r w:rsidRPr="00F809A4">
        <w:rPr>
          <w:rStyle w:val="BodyTextChar"/>
          <w:color w:val="000000"/>
          <w:sz w:val="28"/>
          <w:szCs w:val="28"/>
        </w:rPr>
        <w:tab/>
        <w:t xml:space="preserve">срок предоставления заявителю результата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исчисляемый со дня принятия решения о предоставлении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</w:t>
      </w:r>
    </w:p>
    <w:p w:rsidR="00D01068" w:rsidRPr="00F809A4" w:rsidRDefault="00D01068" w:rsidP="00EB31EE">
      <w:pPr>
        <w:pStyle w:val="BodyText"/>
        <w:shd w:val="clear" w:color="auto" w:fill="auto"/>
        <w:tabs>
          <w:tab w:val="left" w:pos="1028"/>
          <w:tab w:val="left" w:pos="1225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в)</w:t>
      </w:r>
      <w:r w:rsidRPr="00F809A4">
        <w:rPr>
          <w:rStyle w:val="BodyTextChar"/>
          <w:color w:val="000000"/>
          <w:sz w:val="28"/>
          <w:szCs w:val="28"/>
        </w:rPr>
        <w:tab/>
        <w:t xml:space="preserve">возможность (невозможность) предоставления органом, предоставляющим </w:t>
      </w:r>
      <w:r>
        <w:rPr>
          <w:rStyle w:val="BodyTextChar"/>
          <w:color w:val="000000"/>
          <w:sz w:val="28"/>
          <w:szCs w:val="28"/>
        </w:rPr>
        <w:t xml:space="preserve">муниципальную </w:t>
      </w:r>
      <w:r w:rsidRPr="00F809A4">
        <w:rPr>
          <w:rStyle w:val="BodyTextChar"/>
          <w:color w:val="000000"/>
          <w:sz w:val="28"/>
          <w:szCs w:val="28"/>
        </w:rPr>
        <w:t xml:space="preserve">услугу, или многофункциональным центром результата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01068" w:rsidRPr="00F809A4" w:rsidRDefault="00D01068" w:rsidP="00EB31EE">
      <w:pPr>
        <w:pStyle w:val="BodyText"/>
        <w:numPr>
          <w:ilvl w:val="0"/>
          <w:numId w:val="28"/>
        </w:numPr>
        <w:shd w:val="clear" w:color="auto" w:fill="auto"/>
        <w:tabs>
          <w:tab w:val="left" w:pos="1028"/>
          <w:tab w:val="left" w:pos="1316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D01068" w:rsidRPr="00F809A4" w:rsidRDefault="00D01068" w:rsidP="00EB31EE">
      <w:pPr>
        <w:pStyle w:val="BodyText"/>
        <w:shd w:val="clear" w:color="auto" w:fill="auto"/>
        <w:tabs>
          <w:tab w:val="left" w:pos="855"/>
          <w:tab w:val="left" w:pos="1028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а)</w:t>
      </w:r>
      <w:r w:rsidRPr="00F809A4">
        <w:rPr>
          <w:rStyle w:val="BodyTextChar"/>
          <w:color w:val="000000"/>
          <w:sz w:val="28"/>
          <w:szCs w:val="28"/>
        </w:rPr>
        <w:tab/>
        <w:t xml:space="preserve">основания для получения от заявителя дополнительных документов и (или) информации в процессе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</w:t>
      </w:r>
    </w:p>
    <w:p w:rsidR="00D01068" w:rsidRPr="00F809A4" w:rsidRDefault="00D01068" w:rsidP="00EB31EE">
      <w:pPr>
        <w:pStyle w:val="BodyText"/>
        <w:shd w:val="clear" w:color="auto" w:fill="auto"/>
        <w:tabs>
          <w:tab w:val="left" w:pos="975"/>
          <w:tab w:val="left" w:pos="1028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б)</w:t>
      </w:r>
      <w:r w:rsidRPr="00F809A4">
        <w:rPr>
          <w:rStyle w:val="BodyTextChar"/>
          <w:color w:val="000000"/>
          <w:sz w:val="28"/>
          <w:szCs w:val="28"/>
        </w:rPr>
        <w:tab/>
        <w:t>срок, необходимый для получения таких документов и (или) информации;</w:t>
      </w:r>
    </w:p>
    <w:p w:rsidR="00D01068" w:rsidRPr="00F809A4" w:rsidRDefault="00D01068" w:rsidP="00EB31EE">
      <w:pPr>
        <w:pStyle w:val="BodyText"/>
        <w:shd w:val="clear" w:color="auto" w:fill="auto"/>
        <w:tabs>
          <w:tab w:val="left" w:pos="1028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в)</w:t>
      </w:r>
      <w:r w:rsidRPr="00F809A4">
        <w:rPr>
          <w:rStyle w:val="BodyTextChar"/>
          <w:color w:val="000000"/>
          <w:sz w:val="28"/>
          <w:szCs w:val="28"/>
        </w:rPr>
        <w:tab/>
        <w:t xml:space="preserve">указание на необходимость (отсутствие необходимости) для приостановления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D01068" w:rsidRPr="00F809A4" w:rsidRDefault="00D01068" w:rsidP="00EB31EE">
      <w:pPr>
        <w:pStyle w:val="BodyText"/>
        <w:shd w:val="clear" w:color="auto" w:fill="auto"/>
        <w:tabs>
          <w:tab w:val="left" w:pos="927"/>
          <w:tab w:val="left" w:pos="1028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CF79F9">
        <w:rPr>
          <w:rStyle w:val="BodyTextChar"/>
          <w:color w:val="000000"/>
          <w:sz w:val="28"/>
          <w:szCs w:val="28"/>
        </w:rPr>
        <w:t>г)</w:t>
      </w:r>
      <w:r w:rsidRPr="00CF79F9">
        <w:rPr>
          <w:rStyle w:val="BodyTextChar"/>
          <w:color w:val="000000"/>
          <w:sz w:val="28"/>
          <w:szCs w:val="28"/>
        </w:rPr>
        <w:tab/>
        <w:t>перечень федеральных органов исполнительной власти, органов государственных внебюджетных фондов, органов исполнительной власти Курской области, органов местного самоуправления Курской области, участвующих в административной процедуре, в случае, если они известны (при необходимости).</w:t>
      </w:r>
    </w:p>
    <w:p w:rsidR="00D01068" w:rsidRPr="00F809A4" w:rsidRDefault="00D01068" w:rsidP="00EB17A4">
      <w:pPr>
        <w:pStyle w:val="BodyText"/>
        <w:numPr>
          <w:ilvl w:val="0"/>
          <w:numId w:val="28"/>
        </w:numPr>
        <w:shd w:val="clear" w:color="auto" w:fill="auto"/>
        <w:tabs>
          <w:tab w:val="left" w:pos="1047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В случае если вариант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предполагает предоставление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включаются следующие положения:</w:t>
      </w:r>
    </w:p>
    <w:p w:rsidR="00D01068" w:rsidRPr="00F809A4" w:rsidRDefault="00D01068" w:rsidP="00CF79F9">
      <w:pPr>
        <w:pStyle w:val="BodyText"/>
        <w:shd w:val="clear" w:color="auto" w:fill="auto"/>
        <w:tabs>
          <w:tab w:val="left" w:pos="918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а)</w:t>
      </w:r>
      <w:r w:rsidRPr="00F809A4">
        <w:rPr>
          <w:rStyle w:val="BodyTextChar"/>
          <w:color w:val="000000"/>
          <w:sz w:val="28"/>
          <w:szCs w:val="28"/>
        </w:rPr>
        <w:tab/>
        <w:t xml:space="preserve">указание на необходимость предварительной подачи заявителем запроса о предоставлении ему данной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в упреждающем (проактивном) режиме или подачи заявителем запроса о предоставлении данной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после осуществления </w:t>
      </w:r>
      <w:r>
        <w:rPr>
          <w:rStyle w:val="BodyTextChar"/>
          <w:color w:val="000000"/>
          <w:sz w:val="28"/>
          <w:szCs w:val="28"/>
        </w:rPr>
        <w:t>Администрацией</w:t>
      </w:r>
      <w:r w:rsidRPr="00F809A4">
        <w:rPr>
          <w:rStyle w:val="BodyTextChar"/>
          <w:color w:val="000000"/>
          <w:sz w:val="28"/>
          <w:szCs w:val="28"/>
        </w:rPr>
        <w:t>, предоставляющ</w:t>
      </w:r>
      <w:r>
        <w:rPr>
          <w:rStyle w:val="BodyTextChar"/>
          <w:color w:val="000000"/>
          <w:sz w:val="28"/>
          <w:szCs w:val="28"/>
        </w:rPr>
        <w:t>ей</w:t>
      </w:r>
      <w:r w:rsidRPr="00F809A4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 xml:space="preserve">муниципальную </w:t>
      </w:r>
      <w:r w:rsidRPr="00F809A4">
        <w:rPr>
          <w:rStyle w:val="BodyTextChar"/>
          <w:color w:val="000000"/>
          <w:sz w:val="28"/>
          <w:szCs w:val="28"/>
        </w:rPr>
        <w:t>услугу, мероприятий в соответствии с пунктом 1 части 1 статьи 7</w:t>
      </w:r>
      <w:r w:rsidRPr="00F809A4">
        <w:rPr>
          <w:rStyle w:val="BodyTextChar"/>
          <w:color w:val="000000"/>
          <w:sz w:val="28"/>
          <w:szCs w:val="28"/>
          <w:vertAlign w:val="superscript"/>
        </w:rPr>
        <w:t>3</w:t>
      </w:r>
      <w:r w:rsidRPr="00F809A4">
        <w:rPr>
          <w:rStyle w:val="BodyTextChar"/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D01068" w:rsidRPr="00F809A4" w:rsidRDefault="00D01068" w:rsidP="00CF79F9">
      <w:pPr>
        <w:pStyle w:val="BodyText"/>
        <w:shd w:val="clear" w:color="auto" w:fill="auto"/>
        <w:tabs>
          <w:tab w:val="left" w:pos="918"/>
          <w:tab w:val="left" w:pos="1086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б)</w:t>
      </w:r>
      <w:r w:rsidRPr="00F809A4">
        <w:rPr>
          <w:rStyle w:val="BodyTextChar"/>
          <w:color w:val="000000"/>
          <w:sz w:val="28"/>
          <w:szCs w:val="28"/>
        </w:rPr>
        <w:tab/>
        <w:t xml:space="preserve">сведения о юридическом факте, поступление которых в информационную систему органа, предоставляющего </w:t>
      </w:r>
      <w:r>
        <w:rPr>
          <w:rStyle w:val="BodyTextChar"/>
          <w:color w:val="000000"/>
          <w:sz w:val="28"/>
          <w:szCs w:val="28"/>
        </w:rPr>
        <w:t xml:space="preserve">муниципальную </w:t>
      </w:r>
      <w:r w:rsidRPr="00F809A4">
        <w:rPr>
          <w:rStyle w:val="BodyTextChar"/>
          <w:color w:val="000000"/>
          <w:sz w:val="28"/>
          <w:szCs w:val="28"/>
        </w:rPr>
        <w:t xml:space="preserve">услугу, является основанием для предоставления заявителю данной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 в упреждающем (проактивном) режиме;</w:t>
      </w:r>
    </w:p>
    <w:p w:rsidR="00D01068" w:rsidRPr="00F809A4" w:rsidRDefault="00D01068" w:rsidP="00CF79F9">
      <w:pPr>
        <w:pStyle w:val="NormalWeb"/>
        <w:tabs>
          <w:tab w:val="left" w:pos="918"/>
        </w:tabs>
        <w:spacing w:before="0" w:beforeAutospacing="0" w:after="0" w:afterAutospacing="0"/>
        <w:ind w:left="20" w:firstLine="540"/>
        <w:jc w:val="both"/>
        <w:rPr>
          <w:rStyle w:val="BodyTextChar"/>
          <w:color w:val="000000"/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в)</w:t>
      </w:r>
      <w:r w:rsidRPr="00F809A4">
        <w:rPr>
          <w:rStyle w:val="BodyTextChar"/>
          <w:color w:val="000000"/>
          <w:sz w:val="28"/>
          <w:szCs w:val="28"/>
        </w:rPr>
        <w:tab/>
        <w:t xml:space="preserve">наименование информационной системы, из которой должны поступить сведения, указанные в подпункте «б» настоящего пункта, а также информационной системы органа, предоставляющего </w:t>
      </w:r>
      <w:r>
        <w:rPr>
          <w:rStyle w:val="BodyTextChar"/>
          <w:color w:val="000000"/>
          <w:sz w:val="28"/>
          <w:szCs w:val="28"/>
        </w:rPr>
        <w:t>муниципальную</w:t>
      </w:r>
      <w:r w:rsidRPr="00F809A4">
        <w:rPr>
          <w:rStyle w:val="BodyTextChar"/>
          <w:color w:val="000000"/>
          <w:sz w:val="28"/>
          <w:szCs w:val="28"/>
        </w:rPr>
        <w:t xml:space="preserve"> услугу, в которую должны поступить данные сведения;</w:t>
      </w:r>
    </w:p>
    <w:p w:rsidR="00D01068" w:rsidRPr="00F809A4" w:rsidRDefault="00D01068" w:rsidP="00CF79F9">
      <w:pPr>
        <w:pStyle w:val="BodyText"/>
        <w:shd w:val="clear" w:color="auto" w:fill="auto"/>
        <w:tabs>
          <w:tab w:val="left" w:pos="855"/>
          <w:tab w:val="left" w:pos="918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г)</w:t>
      </w:r>
      <w:r w:rsidRPr="00F809A4">
        <w:rPr>
          <w:rStyle w:val="BodyTextChar"/>
          <w:color w:val="000000"/>
          <w:sz w:val="28"/>
          <w:szCs w:val="28"/>
        </w:rPr>
        <w:tab/>
        <w:t xml:space="preserve">состав, последовательность и сроки выполнения административных процедур, осуществляемых органом, предоставляющим </w:t>
      </w:r>
      <w:r>
        <w:rPr>
          <w:rStyle w:val="BodyTextChar"/>
          <w:color w:val="000000"/>
          <w:sz w:val="28"/>
          <w:szCs w:val="28"/>
        </w:rPr>
        <w:t xml:space="preserve">муниципальную </w:t>
      </w:r>
      <w:r w:rsidRPr="00F809A4">
        <w:rPr>
          <w:rStyle w:val="BodyTextChar"/>
          <w:color w:val="000000"/>
          <w:sz w:val="28"/>
          <w:szCs w:val="28"/>
        </w:rPr>
        <w:t>услугу, после поступления в информационную систему данного органа сведений, указанных в подпункте «б» настоящего пункта.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090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Раздел «Формы контроля за исполнением административного регламента» состоит из следующих подразделов: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966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а)</w:t>
      </w:r>
      <w:r w:rsidRPr="00F809A4">
        <w:rPr>
          <w:rStyle w:val="BodyTextChar"/>
          <w:color w:val="000000"/>
          <w:sz w:val="28"/>
          <w:szCs w:val="28"/>
        </w:rPr>
        <w:tab/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а также принятием ими решений;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894"/>
        </w:tabs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б)</w:t>
      </w:r>
      <w:r w:rsidRPr="00F809A4">
        <w:rPr>
          <w:rStyle w:val="BodyTextChar"/>
          <w:color w:val="000000"/>
          <w:sz w:val="28"/>
          <w:szCs w:val="28"/>
        </w:rPr>
        <w:tab/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1004"/>
        </w:tabs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в)</w:t>
      </w:r>
      <w:r w:rsidRPr="00F809A4">
        <w:rPr>
          <w:rStyle w:val="BodyTextChar"/>
          <w:color w:val="000000"/>
          <w:sz w:val="28"/>
          <w:szCs w:val="28"/>
        </w:rPr>
        <w:tab/>
        <w:t xml:space="preserve">ответственность должностных лиц органа, предоставляющего </w:t>
      </w:r>
      <w:r>
        <w:rPr>
          <w:rStyle w:val="BodyTextChar"/>
          <w:color w:val="000000"/>
          <w:sz w:val="28"/>
          <w:szCs w:val="28"/>
        </w:rPr>
        <w:t xml:space="preserve">муниципальную </w:t>
      </w:r>
      <w:r w:rsidRPr="00F809A4">
        <w:rPr>
          <w:rStyle w:val="BodyTextChar"/>
          <w:color w:val="000000"/>
          <w:sz w:val="28"/>
          <w:szCs w:val="28"/>
        </w:rPr>
        <w:t xml:space="preserve">услугу, за решения и действия (бездействие), принимаемые (осуществляемые) ими в ходе предоставления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услуги;</w:t>
      </w:r>
    </w:p>
    <w:p w:rsidR="00D01068" w:rsidRPr="00F809A4" w:rsidRDefault="00D01068" w:rsidP="00CF79F9">
      <w:pPr>
        <w:pStyle w:val="BodyText"/>
        <w:shd w:val="clear" w:color="auto" w:fill="auto"/>
        <w:tabs>
          <w:tab w:val="left" w:pos="942"/>
        </w:tabs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г)</w:t>
      </w:r>
      <w:r w:rsidRPr="00F809A4">
        <w:rPr>
          <w:rStyle w:val="BodyTextChar"/>
          <w:color w:val="000000"/>
          <w:sz w:val="28"/>
          <w:szCs w:val="28"/>
        </w:rPr>
        <w:tab/>
        <w:t xml:space="preserve">положения, характеризующие требования к порядку и формам контроля за предоставлением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D01068" w:rsidRDefault="00D01068" w:rsidP="00CF79F9">
      <w:pPr>
        <w:pStyle w:val="NormalWeb"/>
        <w:spacing w:before="0" w:beforeAutospacing="0" w:after="0" w:afterAutospacing="0"/>
        <w:ind w:left="20" w:firstLine="540"/>
        <w:jc w:val="both"/>
        <w:rPr>
          <w:rStyle w:val="BodyTextChar"/>
          <w:color w:val="000000"/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Раздел «Досудебный (внесудебный) порядок обжалования решений и действий (бездействия) органа, предоставляющего </w:t>
      </w:r>
      <w:r>
        <w:rPr>
          <w:rStyle w:val="BodyTextChar"/>
          <w:color w:val="000000"/>
          <w:sz w:val="28"/>
          <w:szCs w:val="28"/>
        </w:rPr>
        <w:t xml:space="preserve">муниципальную </w:t>
      </w:r>
      <w:r w:rsidRPr="00F809A4">
        <w:rPr>
          <w:rStyle w:val="BodyTextChar"/>
          <w:color w:val="000000"/>
          <w:sz w:val="28"/>
          <w:szCs w:val="28"/>
        </w:rPr>
        <w:t>услугу, многофункционального центра, организаций, указанных в части I</w:t>
      </w:r>
      <w:r w:rsidRPr="00F809A4">
        <w:rPr>
          <w:rStyle w:val="BodyTextChar"/>
          <w:color w:val="000000"/>
          <w:sz w:val="28"/>
          <w:szCs w:val="28"/>
          <w:vertAlign w:val="superscript"/>
        </w:rPr>
        <w:t>1</w:t>
      </w:r>
      <w:r w:rsidRPr="00F809A4">
        <w:rPr>
          <w:rStyle w:val="BodyTextChar"/>
          <w:color w:val="000000"/>
          <w:sz w:val="28"/>
          <w:szCs w:val="28"/>
        </w:rPr>
        <w:t xml:space="preserve">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 </w:t>
      </w:r>
    </w:p>
    <w:p w:rsidR="00D01068" w:rsidRPr="00F809A4" w:rsidRDefault="00D01068" w:rsidP="00CF79F9">
      <w:pPr>
        <w:pStyle w:val="NormalWeb"/>
        <w:spacing w:before="0" w:beforeAutospacing="0" w:after="0" w:afterAutospacing="0"/>
        <w:ind w:left="20" w:firstLine="540"/>
        <w:jc w:val="both"/>
        <w:rPr>
          <w:rStyle w:val="BodyTextChar"/>
          <w:color w:val="000000"/>
          <w:sz w:val="28"/>
          <w:szCs w:val="28"/>
        </w:rPr>
      </w:pPr>
    </w:p>
    <w:p w:rsidR="00D01068" w:rsidRPr="006E39F8" w:rsidRDefault="00D01068" w:rsidP="00EB17A4">
      <w:pPr>
        <w:pStyle w:val="20"/>
        <w:keepNext/>
        <w:keepLines/>
        <w:numPr>
          <w:ilvl w:val="0"/>
          <w:numId w:val="29"/>
        </w:numPr>
        <w:shd w:val="clear" w:color="auto" w:fill="auto"/>
        <w:tabs>
          <w:tab w:val="left" w:pos="3348"/>
        </w:tabs>
        <w:spacing w:before="0" w:after="420" w:line="317" w:lineRule="exact"/>
        <w:ind w:left="1500" w:right="1520" w:firstLine="1380"/>
        <w:jc w:val="left"/>
        <w:rPr>
          <w:b w:val="0"/>
          <w:sz w:val="28"/>
          <w:szCs w:val="28"/>
        </w:rPr>
      </w:pPr>
      <w:bookmarkStart w:id="2" w:name="bookmark3"/>
      <w:r w:rsidRPr="006E39F8">
        <w:rPr>
          <w:rStyle w:val="2"/>
          <w:b/>
          <w:color w:val="000000"/>
          <w:sz w:val="28"/>
          <w:szCs w:val="28"/>
        </w:rPr>
        <w:t>Порядок согласования и утверждения административных регламентов</w:t>
      </w:r>
      <w:bookmarkEnd w:id="2"/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234"/>
        </w:tabs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Проект административного регламента формируется </w:t>
      </w:r>
      <w:r>
        <w:rPr>
          <w:rStyle w:val="BodyTextChar"/>
          <w:color w:val="000000"/>
          <w:sz w:val="28"/>
          <w:szCs w:val="28"/>
        </w:rPr>
        <w:t>Администрацией</w:t>
      </w:r>
      <w:r w:rsidRPr="00F809A4">
        <w:rPr>
          <w:rStyle w:val="BodyTextChar"/>
          <w:color w:val="000000"/>
          <w:sz w:val="28"/>
          <w:szCs w:val="28"/>
        </w:rPr>
        <w:t>, в машиночитаемом формате в электронном виде в реестре услуг.</w:t>
      </w:r>
    </w:p>
    <w:p w:rsidR="00D01068" w:rsidRPr="00F809A4" w:rsidRDefault="00D01068" w:rsidP="00E20EAF">
      <w:pPr>
        <w:pStyle w:val="BodyText"/>
        <w:numPr>
          <w:ilvl w:val="0"/>
          <w:numId w:val="27"/>
        </w:numPr>
        <w:shd w:val="clear" w:color="auto" w:fill="auto"/>
        <w:tabs>
          <w:tab w:val="left" w:pos="1066"/>
        </w:tabs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 xml:space="preserve">Уполномоченный орган </w:t>
      </w:r>
      <w:r w:rsidRPr="00F809A4">
        <w:rPr>
          <w:rStyle w:val="BodyTextChar"/>
          <w:color w:val="000000"/>
          <w:sz w:val="28"/>
          <w:szCs w:val="28"/>
        </w:rPr>
        <w:t>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D01068" w:rsidRPr="00F809A4" w:rsidRDefault="00D01068" w:rsidP="00E20EAF">
      <w:pPr>
        <w:pStyle w:val="BodyText"/>
        <w:shd w:val="clear" w:color="auto" w:fill="auto"/>
        <w:tabs>
          <w:tab w:val="left" w:pos="843"/>
          <w:tab w:val="left" w:pos="1066"/>
        </w:tabs>
        <w:spacing w:before="0" w:after="0" w:line="317" w:lineRule="exact"/>
        <w:ind w:lef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а)</w:t>
      </w:r>
      <w:r w:rsidRPr="00F809A4">
        <w:rPr>
          <w:rStyle w:val="BodyTextChar"/>
          <w:color w:val="000000"/>
          <w:sz w:val="28"/>
          <w:szCs w:val="28"/>
        </w:rPr>
        <w:tab/>
      </w:r>
      <w:r>
        <w:rPr>
          <w:rStyle w:val="BodyTextChar"/>
          <w:color w:val="000000"/>
          <w:sz w:val="28"/>
          <w:szCs w:val="28"/>
        </w:rPr>
        <w:t>органам</w:t>
      </w:r>
      <w:r w:rsidRPr="00F809A4">
        <w:rPr>
          <w:rStyle w:val="BodyTextChar"/>
          <w:color w:val="000000"/>
          <w:sz w:val="28"/>
          <w:szCs w:val="28"/>
        </w:rPr>
        <w:t xml:space="preserve">, предоставляющим </w:t>
      </w:r>
      <w:r>
        <w:rPr>
          <w:rStyle w:val="BodyTextChar"/>
          <w:color w:val="000000"/>
          <w:sz w:val="28"/>
          <w:szCs w:val="28"/>
        </w:rPr>
        <w:t xml:space="preserve">муниципальные </w:t>
      </w:r>
      <w:r w:rsidRPr="00F809A4">
        <w:rPr>
          <w:rStyle w:val="BodyTextChar"/>
          <w:color w:val="000000"/>
          <w:sz w:val="28"/>
          <w:szCs w:val="28"/>
        </w:rPr>
        <w:t>услуги;</w:t>
      </w:r>
    </w:p>
    <w:p w:rsidR="00D01068" w:rsidRPr="00F809A4" w:rsidRDefault="00D01068" w:rsidP="00E20EAF">
      <w:pPr>
        <w:pStyle w:val="NormalWeb"/>
        <w:tabs>
          <w:tab w:val="left" w:pos="1066"/>
        </w:tabs>
        <w:spacing w:before="0" w:beforeAutospacing="0" w:after="0" w:afterAutospacing="0"/>
        <w:ind w:left="20" w:firstLine="540"/>
        <w:jc w:val="both"/>
        <w:rPr>
          <w:rStyle w:val="BodyTextChar"/>
          <w:color w:val="000000"/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б)</w:t>
      </w:r>
      <w:r w:rsidRPr="00F809A4">
        <w:rPr>
          <w:rStyle w:val="BodyTextChar"/>
          <w:color w:val="000000"/>
          <w:sz w:val="28"/>
          <w:szCs w:val="28"/>
        </w:rPr>
        <w:tab/>
      </w:r>
      <w:r>
        <w:rPr>
          <w:rStyle w:val="BodyTextChar"/>
          <w:color w:val="000000"/>
          <w:sz w:val="28"/>
          <w:szCs w:val="28"/>
        </w:rPr>
        <w:t>органам</w:t>
      </w:r>
      <w:r w:rsidRPr="00F809A4">
        <w:rPr>
          <w:rStyle w:val="BodyTextChar"/>
          <w:color w:val="000000"/>
          <w:sz w:val="28"/>
          <w:szCs w:val="28"/>
        </w:rPr>
        <w:t xml:space="preserve">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D01068" w:rsidRPr="00F809A4" w:rsidRDefault="00D01068" w:rsidP="00E20EAF">
      <w:pPr>
        <w:pStyle w:val="BodyText"/>
        <w:shd w:val="clear" w:color="auto" w:fill="auto"/>
        <w:tabs>
          <w:tab w:val="left" w:pos="990"/>
          <w:tab w:val="left" w:pos="1066"/>
        </w:tabs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в)</w:t>
      </w:r>
      <w:r w:rsidRPr="00F809A4">
        <w:rPr>
          <w:rStyle w:val="BodyTextChar"/>
          <w:color w:val="000000"/>
          <w:sz w:val="28"/>
          <w:szCs w:val="28"/>
        </w:rPr>
        <w:tab/>
      </w:r>
      <w:r>
        <w:rPr>
          <w:rStyle w:val="BodyTextChar"/>
          <w:color w:val="000000"/>
          <w:sz w:val="28"/>
          <w:szCs w:val="28"/>
        </w:rPr>
        <w:t>органу</w:t>
      </w:r>
      <w:r w:rsidRPr="00F809A4">
        <w:rPr>
          <w:rStyle w:val="BodyTextChar"/>
          <w:color w:val="000000"/>
          <w:sz w:val="28"/>
          <w:szCs w:val="28"/>
        </w:rPr>
        <w:t>, уполномоченному на проведение экспертизы проекта административного регламента;</w:t>
      </w:r>
    </w:p>
    <w:p w:rsidR="00D01068" w:rsidRPr="00F809A4" w:rsidRDefault="00D01068" w:rsidP="00E20EAF">
      <w:pPr>
        <w:pStyle w:val="BodyText"/>
        <w:numPr>
          <w:ilvl w:val="0"/>
          <w:numId w:val="27"/>
        </w:numPr>
        <w:shd w:val="clear" w:color="auto" w:fill="auto"/>
        <w:tabs>
          <w:tab w:val="left" w:pos="1023"/>
          <w:tab w:val="left" w:pos="1066"/>
        </w:tabs>
        <w:spacing w:before="0" w:after="0" w:line="317" w:lineRule="exact"/>
        <w:ind w:left="20" w:right="40" w:firstLine="540"/>
        <w:jc w:val="both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Органы</w:t>
      </w:r>
      <w:r w:rsidRPr="00F809A4">
        <w:rPr>
          <w:rStyle w:val="BodyTextChar"/>
          <w:color w:val="000000"/>
          <w:sz w:val="28"/>
          <w:szCs w:val="28"/>
        </w:rPr>
        <w:t>, участвующие в со</w:t>
      </w:r>
      <w:r>
        <w:rPr>
          <w:rStyle w:val="BodyTextChar"/>
          <w:color w:val="000000"/>
          <w:sz w:val="28"/>
          <w:szCs w:val="28"/>
        </w:rPr>
        <w:t>гласовании, а также уполномоченный орган</w:t>
      </w:r>
      <w:r w:rsidRPr="00F809A4">
        <w:rPr>
          <w:rStyle w:val="BodyTextChar"/>
          <w:color w:val="000000"/>
          <w:sz w:val="28"/>
          <w:szCs w:val="28"/>
        </w:rPr>
        <w:t xml:space="preserve">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999"/>
        </w:tabs>
        <w:spacing w:before="0" w:after="0" w:line="317" w:lineRule="exact"/>
        <w:ind w:left="20" w:right="20" w:firstLine="52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Проект административного регламента рассматривается </w:t>
      </w:r>
      <w:r>
        <w:rPr>
          <w:rStyle w:val="BodyTextChar"/>
          <w:color w:val="000000"/>
          <w:sz w:val="28"/>
          <w:szCs w:val="28"/>
        </w:rPr>
        <w:t>органом, участвующим</w:t>
      </w:r>
      <w:r w:rsidRPr="00F809A4">
        <w:rPr>
          <w:rStyle w:val="BodyTextChar"/>
          <w:color w:val="000000"/>
          <w:sz w:val="28"/>
          <w:szCs w:val="28"/>
        </w:rPr>
        <w:t xml:space="preserve"> в согласовании, в части, отнесенной к компетенции такого </w:t>
      </w:r>
      <w:r>
        <w:rPr>
          <w:rStyle w:val="BodyTextChar"/>
          <w:color w:val="000000"/>
          <w:sz w:val="28"/>
          <w:szCs w:val="28"/>
        </w:rPr>
        <w:t>структурного подразделения</w:t>
      </w:r>
      <w:r w:rsidRPr="00F809A4">
        <w:rPr>
          <w:rStyle w:val="BodyTextChar"/>
          <w:color w:val="000000"/>
          <w:sz w:val="28"/>
          <w:szCs w:val="28"/>
        </w:rPr>
        <w:t>, в срок, не превышающий 5 рабочих дней с даты поступления его на согласование в реестре услуг.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138"/>
        </w:tabs>
        <w:spacing w:before="0" w:after="0" w:line="317" w:lineRule="exact"/>
        <w:ind w:left="20" w:right="20" w:firstLine="52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</w:t>
      </w:r>
      <w:r w:rsidRPr="009E64E4">
        <w:rPr>
          <w:rStyle w:val="BodyTextChar"/>
          <w:color w:val="000000"/>
          <w:sz w:val="28"/>
          <w:szCs w:val="28"/>
          <w:lang w:val="en-US"/>
        </w:rPr>
        <w:t>http</w:t>
      </w:r>
      <w:r w:rsidRPr="009E64E4">
        <w:rPr>
          <w:rStyle w:val="BodyTextChar"/>
          <w:color w:val="000000"/>
          <w:sz w:val="28"/>
          <w:szCs w:val="28"/>
        </w:rPr>
        <w:t>://</w:t>
      </w:r>
      <w:r w:rsidRPr="009E64E4">
        <w:rPr>
          <w:rStyle w:val="BodyTextChar"/>
          <w:color w:val="000000"/>
          <w:sz w:val="28"/>
          <w:szCs w:val="28"/>
          <w:lang w:val="en-US"/>
        </w:rPr>
        <w:t>srolshanka</w:t>
      </w:r>
      <w:r w:rsidRPr="009E64E4">
        <w:rPr>
          <w:rStyle w:val="BodyTextChar"/>
          <w:color w:val="000000"/>
          <w:sz w:val="28"/>
          <w:szCs w:val="28"/>
        </w:rPr>
        <w:t>.</w:t>
      </w:r>
      <w:r w:rsidRPr="009E64E4">
        <w:rPr>
          <w:rStyle w:val="BodyTextChar"/>
          <w:color w:val="000000"/>
          <w:sz w:val="28"/>
          <w:szCs w:val="28"/>
          <w:lang w:val="en-US"/>
        </w:rPr>
        <w:t>rkursk</w:t>
      </w:r>
      <w:r w:rsidRPr="009E64E4">
        <w:rPr>
          <w:rStyle w:val="BodyTextChar"/>
          <w:color w:val="000000"/>
          <w:sz w:val="28"/>
          <w:szCs w:val="28"/>
        </w:rPr>
        <w:t>.</w:t>
      </w:r>
      <w:r w:rsidRPr="009E64E4">
        <w:rPr>
          <w:rStyle w:val="BodyTextChar"/>
          <w:color w:val="000000"/>
          <w:sz w:val="28"/>
          <w:szCs w:val="28"/>
          <w:lang w:val="en-US"/>
        </w:rPr>
        <w:t>ru</w:t>
      </w:r>
      <w:r w:rsidRPr="009E64E4">
        <w:rPr>
          <w:rStyle w:val="BodyTextChar"/>
          <w:color w:val="000000"/>
          <w:sz w:val="28"/>
          <w:szCs w:val="28"/>
        </w:rPr>
        <w:t xml:space="preserve">/ </w:t>
      </w:r>
      <w:r w:rsidRPr="00F809A4">
        <w:rPr>
          <w:rStyle w:val="BodyTextChar"/>
          <w:color w:val="000000"/>
          <w:sz w:val="28"/>
          <w:szCs w:val="28"/>
        </w:rPr>
        <w:t>в информационно</w:t>
      </w:r>
      <w:r w:rsidRPr="00F809A4">
        <w:rPr>
          <w:rStyle w:val="BodyTextChar"/>
          <w:color w:val="000000"/>
          <w:sz w:val="28"/>
          <w:szCs w:val="28"/>
        </w:rPr>
        <w:softHyphen/>
        <w:t>телекоммуникационной сети «Интернет».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994"/>
        </w:tabs>
        <w:spacing w:before="0" w:after="0" w:line="317" w:lineRule="exact"/>
        <w:ind w:left="20" w:right="20" w:firstLine="52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Результатом рассмотрения проекта административного регламента </w:t>
      </w:r>
      <w:r>
        <w:rPr>
          <w:rStyle w:val="BodyTextChar"/>
          <w:color w:val="000000"/>
          <w:sz w:val="28"/>
          <w:szCs w:val="28"/>
        </w:rPr>
        <w:t>органом</w:t>
      </w:r>
      <w:r w:rsidRPr="00F809A4">
        <w:rPr>
          <w:rStyle w:val="BodyTextChar"/>
          <w:color w:val="000000"/>
          <w:sz w:val="28"/>
          <w:szCs w:val="28"/>
        </w:rPr>
        <w:t xml:space="preserve">, участвующим в согласовании, является принятие таким </w:t>
      </w:r>
      <w:r>
        <w:rPr>
          <w:rStyle w:val="BodyTextChar"/>
          <w:color w:val="000000"/>
          <w:sz w:val="28"/>
          <w:szCs w:val="28"/>
        </w:rPr>
        <w:t>органом</w:t>
      </w:r>
      <w:r w:rsidRPr="00F809A4">
        <w:rPr>
          <w:rStyle w:val="BodyTextChar"/>
          <w:color w:val="000000"/>
          <w:sz w:val="28"/>
          <w:szCs w:val="28"/>
        </w:rPr>
        <w:t xml:space="preserve"> решения о согласовании или несогласовании проекта административного регламента.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2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При принятии решения о согласовании проекта административного регламента </w:t>
      </w:r>
      <w:r>
        <w:rPr>
          <w:rStyle w:val="BodyTextChar"/>
          <w:color w:val="000000"/>
          <w:sz w:val="28"/>
          <w:szCs w:val="28"/>
        </w:rPr>
        <w:t>орган, участвующий</w:t>
      </w:r>
      <w:r w:rsidRPr="00F809A4">
        <w:rPr>
          <w:rStyle w:val="BodyTextChar"/>
          <w:color w:val="000000"/>
          <w:sz w:val="28"/>
          <w:szCs w:val="28"/>
        </w:rPr>
        <w:t xml:space="preserve"> в согласовании, проставляет отметку о согласовании проекта в листе согласования.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2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При принятии решения о несогласовании проекта административного регламента </w:t>
      </w:r>
      <w:r>
        <w:rPr>
          <w:rStyle w:val="BodyTextChar"/>
          <w:color w:val="000000"/>
          <w:sz w:val="28"/>
          <w:szCs w:val="28"/>
        </w:rPr>
        <w:t>орган</w:t>
      </w:r>
      <w:r w:rsidRPr="00F809A4">
        <w:rPr>
          <w:rStyle w:val="BodyTextChar"/>
          <w:color w:val="000000"/>
          <w:sz w:val="28"/>
          <w:szCs w:val="28"/>
        </w:rPr>
        <w:t>, участвующ</w:t>
      </w:r>
      <w:r>
        <w:rPr>
          <w:rStyle w:val="BodyTextChar"/>
          <w:color w:val="000000"/>
          <w:sz w:val="28"/>
          <w:szCs w:val="28"/>
        </w:rPr>
        <w:t xml:space="preserve">ий </w:t>
      </w:r>
      <w:r w:rsidRPr="00F809A4">
        <w:rPr>
          <w:rStyle w:val="BodyTextChar"/>
          <w:color w:val="000000"/>
          <w:sz w:val="28"/>
          <w:szCs w:val="28"/>
        </w:rPr>
        <w:t>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985"/>
        </w:tabs>
        <w:spacing w:before="0" w:after="0" w:line="317" w:lineRule="exact"/>
        <w:ind w:left="20" w:right="20" w:firstLine="52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После рассмотрения проекта административного регламента всеми </w:t>
      </w:r>
      <w:r>
        <w:rPr>
          <w:rStyle w:val="BodyTextChar"/>
          <w:color w:val="000000"/>
          <w:sz w:val="28"/>
          <w:szCs w:val="28"/>
        </w:rPr>
        <w:t>органами</w:t>
      </w:r>
      <w:r w:rsidRPr="00F809A4">
        <w:rPr>
          <w:rStyle w:val="BodyTextChar"/>
          <w:color w:val="000000"/>
          <w:sz w:val="28"/>
          <w:szCs w:val="28"/>
        </w:rPr>
        <w:t xml:space="preserve">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>
        <w:rPr>
          <w:rStyle w:val="BodyTextChar"/>
          <w:color w:val="000000"/>
          <w:sz w:val="28"/>
          <w:szCs w:val="28"/>
        </w:rPr>
        <w:t>Администрация</w:t>
      </w:r>
      <w:r w:rsidRPr="00F809A4">
        <w:rPr>
          <w:rStyle w:val="BodyTextChar"/>
          <w:color w:val="000000"/>
          <w:sz w:val="28"/>
          <w:szCs w:val="28"/>
        </w:rPr>
        <w:t>, предоставляющ</w:t>
      </w:r>
      <w:r>
        <w:rPr>
          <w:rStyle w:val="BodyTextChar"/>
          <w:color w:val="000000"/>
          <w:sz w:val="28"/>
          <w:szCs w:val="28"/>
        </w:rPr>
        <w:t>ая</w:t>
      </w:r>
      <w:r w:rsidRPr="00F809A4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>муниципальную</w:t>
      </w:r>
      <w:r w:rsidRPr="00F809A4">
        <w:rPr>
          <w:rStyle w:val="BodyTextChar"/>
          <w:color w:val="000000"/>
          <w:sz w:val="28"/>
          <w:szCs w:val="28"/>
        </w:rPr>
        <w:t xml:space="preserve"> услугу, рассматривает поступившие замечания.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2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</w:t>
      </w:r>
      <w:r>
        <w:rPr>
          <w:rStyle w:val="BodyTextChar"/>
          <w:color w:val="000000"/>
          <w:sz w:val="28"/>
          <w:szCs w:val="28"/>
        </w:rPr>
        <w:t>Администрацией, предоставляющей</w:t>
      </w:r>
      <w:r w:rsidRPr="00F809A4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>муниципальную</w:t>
      </w:r>
      <w:r w:rsidRPr="00F809A4">
        <w:rPr>
          <w:rStyle w:val="BodyTextChar"/>
          <w:color w:val="000000"/>
          <w:sz w:val="28"/>
          <w:szCs w:val="28"/>
        </w:rPr>
        <w:t xml:space="preserve"> услугу,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актов».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2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В случае согласия с замечаниями, представленными </w:t>
      </w:r>
      <w:r>
        <w:rPr>
          <w:rStyle w:val="BodyTextChar"/>
          <w:color w:val="000000"/>
          <w:sz w:val="28"/>
          <w:szCs w:val="28"/>
        </w:rPr>
        <w:t>структурными подразделениями</w:t>
      </w:r>
      <w:r w:rsidRPr="00F809A4">
        <w:rPr>
          <w:rStyle w:val="BodyTextChar"/>
          <w:color w:val="000000"/>
          <w:sz w:val="28"/>
          <w:szCs w:val="28"/>
        </w:rPr>
        <w:t xml:space="preserve">, участвующими в согласовании, </w:t>
      </w:r>
      <w:r>
        <w:rPr>
          <w:rStyle w:val="BodyTextChar"/>
          <w:color w:val="000000"/>
          <w:sz w:val="28"/>
          <w:szCs w:val="28"/>
        </w:rPr>
        <w:t>Администрация, предоставляющая</w:t>
      </w:r>
      <w:r w:rsidRPr="00F809A4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>муниципальную</w:t>
      </w:r>
      <w:r w:rsidRPr="00F809A4">
        <w:rPr>
          <w:rStyle w:val="BodyTextChar"/>
          <w:color w:val="000000"/>
          <w:sz w:val="28"/>
          <w:szCs w:val="28"/>
        </w:rPr>
        <w:t xml:space="preserve">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</w:t>
      </w:r>
      <w:r>
        <w:rPr>
          <w:rStyle w:val="BodyTextChar"/>
          <w:color w:val="000000"/>
          <w:sz w:val="28"/>
          <w:szCs w:val="28"/>
        </w:rPr>
        <w:t>муниципальной</w:t>
      </w:r>
      <w:r w:rsidRPr="00F809A4">
        <w:rPr>
          <w:rStyle w:val="BodyTextChar"/>
          <w:color w:val="000000"/>
          <w:sz w:val="28"/>
          <w:szCs w:val="28"/>
        </w:rPr>
        <w:t xml:space="preserve"> услуге, указанные в подпункте «а» пункта 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</w:t>
      </w:r>
      <w:r>
        <w:rPr>
          <w:rStyle w:val="BodyTextChar"/>
          <w:color w:val="000000"/>
          <w:sz w:val="28"/>
          <w:szCs w:val="28"/>
        </w:rPr>
        <w:t>органам</w:t>
      </w:r>
      <w:r w:rsidRPr="00F809A4">
        <w:rPr>
          <w:rStyle w:val="BodyTextChar"/>
          <w:color w:val="000000"/>
          <w:sz w:val="28"/>
          <w:szCs w:val="28"/>
        </w:rPr>
        <w:t>, участвующим в согласовании.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2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При наличии возражений к замечаниям </w:t>
      </w:r>
      <w:r>
        <w:rPr>
          <w:rStyle w:val="BodyTextChar"/>
          <w:color w:val="000000"/>
          <w:sz w:val="28"/>
          <w:szCs w:val="28"/>
        </w:rPr>
        <w:t>Администрация</w:t>
      </w:r>
      <w:r w:rsidRPr="00F809A4">
        <w:rPr>
          <w:rStyle w:val="BodyTextChar"/>
          <w:color w:val="000000"/>
          <w:sz w:val="28"/>
          <w:szCs w:val="28"/>
        </w:rPr>
        <w:t>, предоставляющ</w:t>
      </w:r>
      <w:r>
        <w:rPr>
          <w:rStyle w:val="BodyTextChar"/>
          <w:color w:val="000000"/>
          <w:sz w:val="28"/>
          <w:szCs w:val="28"/>
        </w:rPr>
        <w:t>ая муниципальную</w:t>
      </w:r>
      <w:r w:rsidRPr="00F809A4">
        <w:rPr>
          <w:rStyle w:val="BodyTextChar"/>
          <w:color w:val="000000"/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</w:t>
      </w:r>
      <w:r>
        <w:rPr>
          <w:rStyle w:val="BodyTextChar"/>
          <w:color w:val="000000"/>
          <w:sz w:val="28"/>
          <w:szCs w:val="28"/>
        </w:rPr>
        <w:t>органа</w:t>
      </w:r>
      <w:r w:rsidRPr="00F809A4">
        <w:rPr>
          <w:rStyle w:val="BodyTextChar"/>
          <w:color w:val="000000"/>
          <w:sz w:val="28"/>
          <w:szCs w:val="28"/>
        </w:rPr>
        <w:t>, участвующего в согласовании (</w:t>
      </w:r>
      <w:r>
        <w:rPr>
          <w:rStyle w:val="BodyTextChar"/>
          <w:color w:val="000000"/>
          <w:sz w:val="28"/>
          <w:szCs w:val="28"/>
        </w:rPr>
        <w:t>органов</w:t>
      </w:r>
      <w:r w:rsidRPr="00F809A4">
        <w:rPr>
          <w:rStyle w:val="BodyTextChar"/>
          <w:color w:val="000000"/>
          <w:sz w:val="28"/>
          <w:szCs w:val="28"/>
        </w:rPr>
        <w:t xml:space="preserve">, участвующих в согласовании), и направления такого протокола указанному </w:t>
      </w:r>
      <w:r>
        <w:rPr>
          <w:rStyle w:val="BodyTextChar"/>
          <w:color w:val="000000"/>
          <w:sz w:val="28"/>
          <w:szCs w:val="28"/>
        </w:rPr>
        <w:t>органу</w:t>
      </w:r>
      <w:r w:rsidRPr="00F809A4">
        <w:rPr>
          <w:rStyle w:val="BodyTextChar"/>
          <w:color w:val="000000"/>
          <w:sz w:val="28"/>
          <w:szCs w:val="28"/>
        </w:rPr>
        <w:t xml:space="preserve"> (указанным </w:t>
      </w:r>
      <w:r>
        <w:rPr>
          <w:rStyle w:val="BodyTextChar"/>
          <w:color w:val="000000"/>
          <w:sz w:val="28"/>
          <w:szCs w:val="28"/>
        </w:rPr>
        <w:t>органам</w:t>
      </w:r>
      <w:r w:rsidRPr="00F809A4">
        <w:rPr>
          <w:rStyle w:val="BodyTextChar"/>
          <w:color w:val="000000"/>
          <w:sz w:val="28"/>
          <w:szCs w:val="28"/>
        </w:rPr>
        <w:t>).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047"/>
        </w:tabs>
        <w:spacing w:before="0" w:after="0" w:line="317" w:lineRule="exact"/>
        <w:ind w:left="20" w:right="20" w:firstLine="52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В случае согласия с возражениями, представленными </w:t>
      </w:r>
      <w:r>
        <w:rPr>
          <w:rStyle w:val="BodyTextChar"/>
          <w:color w:val="000000"/>
          <w:sz w:val="28"/>
          <w:szCs w:val="28"/>
        </w:rPr>
        <w:t>Администрацией, предоставляющей</w:t>
      </w:r>
      <w:r w:rsidRPr="00F809A4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>муниципальную</w:t>
      </w:r>
      <w:r w:rsidRPr="00F809A4">
        <w:rPr>
          <w:rStyle w:val="BodyTextChar"/>
          <w:color w:val="000000"/>
          <w:sz w:val="28"/>
          <w:szCs w:val="28"/>
        </w:rPr>
        <w:t xml:space="preserve"> услугу, </w:t>
      </w:r>
      <w:r>
        <w:rPr>
          <w:rStyle w:val="BodyTextChar"/>
          <w:color w:val="000000"/>
          <w:sz w:val="28"/>
          <w:szCs w:val="28"/>
        </w:rPr>
        <w:t>орган, участвующий</w:t>
      </w:r>
      <w:r w:rsidRPr="00F809A4">
        <w:rPr>
          <w:rStyle w:val="BodyTextChar"/>
          <w:color w:val="000000"/>
          <w:sz w:val="28"/>
          <w:szCs w:val="28"/>
        </w:rPr>
        <w:t xml:space="preserve"> в согласовании (</w:t>
      </w:r>
      <w:r>
        <w:rPr>
          <w:rStyle w:val="BodyTextChar"/>
          <w:color w:val="000000"/>
          <w:sz w:val="28"/>
          <w:szCs w:val="28"/>
        </w:rPr>
        <w:t>органы</w:t>
      </w:r>
      <w:r w:rsidRPr="00F809A4">
        <w:rPr>
          <w:rStyle w:val="BodyTextChar"/>
          <w:color w:val="000000"/>
          <w:sz w:val="28"/>
          <w:szCs w:val="28"/>
        </w:rPr>
        <w:t>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2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В случае несогласия с возражениями, представленными </w:t>
      </w:r>
      <w:r>
        <w:rPr>
          <w:rStyle w:val="BodyTextChar"/>
          <w:color w:val="000000"/>
          <w:sz w:val="28"/>
          <w:szCs w:val="28"/>
        </w:rPr>
        <w:t>Администрацией, предоставляющей</w:t>
      </w:r>
      <w:r w:rsidRPr="00F809A4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>муниципальную</w:t>
      </w:r>
      <w:r w:rsidRPr="00F809A4">
        <w:rPr>
          <w:rStyle w:val="BodyTextChar"/>
          <w:color w:val="000000"/>
          <w:sz w:val="28"/>
          <w:szCs w:val="28"/>
        </w:rPr>
        <w:t xml:space="preserve"> услугу, </w:t>
      </w:r>
      <w:r>
        <w:rPr>
          <w:rStyle w:val="BodyTextChar"/>
          <w:color w:val="000000"/>
          <w:sz w:val="28"/>
          <w:szCs w:val="28"/>
        </w:rPr>
        <w:t>орган</w:t>
      </w:r>
      <w:r w:rsidRPr="00F809A4">
        <w:rPr>
          <w:rStyle w:val="BodyTextChar"/>
          <w:color w:val="000000"/>
          <w:sz w:val="28"/>
          <w:szCs w:val="28"/>
        </w:rPr>
        <w:t>, участвующ</w:t>
      </w:r>
      <w:r>
        <w:rPr>
          <w:rStyle w:val="BodyTextChar"/>
          <w:color w:val="000000"/>
          <w:sz w:val="28"/>
          <w:szCs w:val="28"/>
        </w:rPr>
        <w:t>ий</w:t>
      </w:r>
      <w:r w:rsidRPr="00F809A4">
        <w:rPr>
          <w:rStyle w:val="BodyTextChar"/>
          <w:color w:val="000000"/>
          <w:sz w:val="28"/>
          <w:szCs w:val="28"/>
        </w:rPr>
        <w:t xml:space="preserve"> в согласовании (</w:t>
      </w:r>
      <w:r>
        <w:rPr>
          <w:rStyle w:val="BodyTextChar"/>
          <w:color w:val="000000"/>
          <w:sz w:val="28"/>
          <w:szCs w:val="28"/>
        </w:rPr>
        <w:t>органы</w:t>
      </w:r>
      <w:r w:rsidRPr="00F809A4">
        <w:rPr>
          <w:rStyle w:val="BodyTextChar"/>
          <w:color w:val="000000"/>
          <w:sz w:val="28"/>
          <w:szCs w:val="28"/>
        </w:rPr>
        <w:t>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225"/>
        </w:tabs>
        <w:spacing w:before="0" w:after="0" w:line="317" w:lineRule="exact"/>
        <w:ind w:left="20" w:right="20" w:firstLine="520"/>
        <w:jc w:val="both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>Администрация, предоставляющая</w:t>
      </w:r>
      <w:r w:rsidRPr="00F809A4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>муниципальную</w:t>
      </w:r>
      <w:r w:rsidRPr="00F809A4">
        <w:rPr>
          <w:rStyle w:val="BodyTextChar"/>
          <w:color w:val="000000"/>
          <w:sz w:val="28"/>
          <w:szCs w:val="28"/>
        </w:rPr>
        <w:t xml:space="preserve"> услугу, после повторного отказа </w:t>
      </w:r>
      <w:r>
        <w:rPr>
          <w:rStyle w:val="BodyTextChar"/>
          <w:color w:val="000000"/>
          <w:sz w:val="28"/>
          <w:szCs w:val="28"/>
        </w:rPr>
        <w:t>органа</w:t>
      </w:r>
      <w:r w:rsidRPr="00F809A4">
        <w:rPr>
          <w:rStyle w:val="BodyTextChar"/>
          <w:color w:val="000000"/>
          <w:sz w:val="28"/>
          <w:szCs w:val="28"/>
        </w:rPr>
        <w:t>, участвующего в согласовании (</w:t>
      </w:r>
      <w:r>
        <w:rPr>
          <w:rStyle w:val="BodyTextChar"/>
          <w:color w:val="000000"/>
          <w:sz w:val="28"/>
          <w:szCs w:val="28"/>
        </w:rPr>
        <w:t>органов</w:t>
      </w:r>
      <w:r w:rsidRPr="00F809A4">
        <w:rPr>
          <w:rStyle w:val="BodyTextChar"/>
          <w:color w:val="000000"/>
          <w:sz w:val="28"/>
          <w:szCs w:val="28"/>
        </w:rPr>
        <w:t xml:space="preserve">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</w:t>
      </w:r>
      <w:r>
        <w:rPr>
          <w:rStyle w:val="BodyTextChar"/>
          <w:color w:val="000000"/>
          <w:sz w:val="28"/>
          <w:szCs w:val="28"/>
        </w:rPr>
        <w:t>органам</w:t>
      </w:r>
      <w:r w:rsidRPr="00F809A4">
        <w:rPr>
          <w:rStyle w:val="BodyTextChar"/>
          <w:color w:val="000000"/>
          <w:sz w:val="28"/>
          <w:szCs w:val="28"/>
        </w:rPr>
        <w:t>, участвующим в согласовании.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066"/>
        </w:tabs>
        <w:spacing w:before="0" w:after="0" w:line="317" w:lineRule="exact"/>
        <w:ind w:left="20" w:right="20" w:firstLine="52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После согласования проекта административного регламента со всеми </w:t>
      </w:r>
      <w:r>
        <w:rPr>
          <w:rStyle w:val="BodyTextChar"/>
          <w:color w:val="000000"/>
          <w:sz w:val="28"/>
          <w:szCs w:val="28"/>
        </w:rPr>
        <w:t>органами</w:t>
      </w:r>
      <w:r w:rsidRPr="00F809A4">
        <w:rPr>
          <w:rStyle w:val="BodyTextChar"/>
          <w:color w:val="000000"/>
          <w:sz w:val="28"/>
          <w:szCs w:val="28"/>
        </w:rPr>
        <w:t xml:space="preserve">, участвующими в согласовании, или при разрешении разногласий по проекту административного регламента </w:t>
      </w:r>
      <w:r>
        <w:rPr>
          <w:rStyle w:val="BodyTextChar"/>
          <w:color w:val="000000"/>
          <w:sz w:val="28"/>
          <w:szCs w:val="28"/>
        </w:rPr>
        <w:t>Администрация</w:t>
      </w:r>
      <w:r w:rsidRPr="00F809A4">
        <w:rPr>
          <w:rStyle w:val="BodyTextChar"/>
          <w:color w:val="000000"/>
          <w:sz w:val="28"/>
          <w:szCs w:val="28"/>
        </w:rPr>
        <w:t>, предоставляющ</w:t>
      </w:r>
      <w:r>
        <w:rPr>
          <w:rStyle w:val="BodyTextChar"/>
          <w:color w:val="000000"/>
          <w:sz w:val="28"/>
          <w:szCs w:val="28"/>
        </w:rPr>
        <w:t>ая муниципальную</w:t>
      </w:r>
      <w:r w:rsidRPr="00F809A4">
        <w:rPr>
          <w:rStyle w:val="BodyTextChar"/>
          <w:color w:val="000000"/>
          <w:sz w:val="28"/>
          <w:szCs w:val="28"/>
        </w:rPr>
        <w:t xml:space="preserve"> услугу, направляет проект административного регламента на экспертизу в соответствии с разделом IV настоящего Порядка.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215"/>
        </w:tabs>
        <w:spacing w:before="0" w:after="0" w:line="317" w:lineRule="exact"/>
        <w:ind w:left="20" w:right="20" w:firstLine="52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>
        <w:rPr>
          <w:rStyle w:val="BodyTextChar"/>
          <w:color w:val="000000"/>
          <w:sz w:val="28"/>
          <w:szCs w:val="28"/>
        </w:rPr>
        <w:t>Главы Среднеольшанского сельсовета Пристенского района Курской области</w:t>
      </w:r>
      <w:r w:rsidRPr="00F809A4">
        <w:rPr>
          <w:rStyle w:val="BodyTextChar"/>
          <w:color w:val="000000"/>
          <w:sz w:val="28"/>
          <w:szCs w:val="28"/>
        </w:rPr>
        <w:t xml:space="preserve">, после получения положительного заключения экспертизы уполномоченного </w:t>
      </w:r>
      <w:r>
        <w:rPr>
          <w:rStyle w:val="BodyTextChar"/>
          <w:color w:val="000000"/>
          <w:sz w:val="28"/>
          <w:szCs w:val="28"/>
        </w:rPr>
        <w:t xml:space="preserve">органа </w:t>
      </w:r>
      <w:r w:rsidRPr="00F809A4">
        <w:rPr>
          <w:rStyle w:val="BodyTextChar"/>
          <w:color w:val="000000"/>
          <w:sz w:val="28"/>
          <w:szCs w:val="28"/>
        </w:rPr>
        <w:t xml:space="preserve">либо урегулирования разногласий по результатам экспертизы уполномоченного </w:t>
      </w:r>
      <w:r>
        <w:rPr>
          <w:rStyle w:val="BodyTextChar"/>
          <w:color w:val="000000"/>
          <w:sz w:val="28"/>
          <w:szCs w:val="28"/>
        </w:rPr>
        <w:t>органа</w:t>
      </w:r>
      <w:r w:rsidRPr="00F809A4">
        <w:rPr>
          <w:rStyle w:val="BodyTextChar"/>
          <w:color w:val="000000"/>
          <w:sz w:val="28"/>
          <w:szCs w:val="28"/>
        </w:rPr>
        <w:t>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330"/>
        </w:tabs>
        <w:spacing w:before="0" w:after="296" w:line="317" w:lineRule="exact"/>
        <w:ind w:left="20" w:right="20" w:firstLine="52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Нормативные правовые акты об утверждении регламентов </w:t>
      </w:r>
      <w:r>
        <w:rPr>
          <w:rStyle w:val="BodyTextChar"/>
          <w:color w:val="000000"/>
          <w:sz w:val="28"/>
          <w:szCs w:val="28"/>
        </w:rPr>
        <w:t>Администрации</w:t>
      </w:r>
      <w:r w:rsidRPr="00F809A4">
        <w:rPr>
          <w:rStyle w:val="BodyTextChar"/>
          <w:color w:val="000000"/>
          <w:sz w:val="28"/>
          <w:szCs w:val="28"/>
        </w:rPr>
        <w:t>, предоставляющ</w:t>
      </w:r>
      <w:r>
        <w:rPr>
          <w:rStyle w:val="BodyTextChar"/>
          <w:color w:val="000000"/>
          <w:sz w:val="28"/>
          <w:szCs w:val="28"/>
        </w:rPr>
        <w:t>ей</w:t>
      </w:r>
      <w:r w:rsidRPr="00F809A4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>муниципальные</w:t>
      </w:r>
      <w:r w:rsidRPr="00F809A4">
        <w:rPr>
          <w:rStyle w:val="BodyTextChar"/>
          <w:color w:val="000000"/>
          <w:sz w:val="28"/>
          <w:szCs w:val="28"/>
        </w:rPr>
        <w:t xml:space="preserve"> услуги, и сведения об источниках их официального опубликования в электронном виде посредством сети «Интернет» направляются в Управление Министерства юстиции Российской Федерации по Курской области в соответствии с требованиями, установленными постановлением Губернатора Курской области от 16.04.2009 № 111 «О порядке опубликования и вступления в силу нормативных правовых актов органов исполнительной власти Курской области».</w:t>
      </w:r>
    </w:p>
    <w:p w:rsidR="00D01068" w:rsidRPr="00997BC7" w:rsidRDefault="00D01068" w:rsidP="00997BC7">
      <w:pPr>
        <w:pStyle w:val="20"/>
        <w:keepNext/>
        <w:keepLines/>
        <w:numPr>
          <w:ilvl w:val="0"/>
          <w:numId w:val="29"/>
        </w:numPr>
        <w:shd w:val="clear" w:color="auto" w:fill="auto"/>
        <w:tabs>
          <w:tab w:val="left" w:pos="284"/>
        </w:tabs>
        <w:spacing w:before="0" w:after="304" w:line="322" w:lineRule="exact"/>
        <w:ind w:right="-1"/>
        <w:rPr>
          <w:b w:val="0"/>
          <w:sz w:val="28"/>
          <w:szCs w:val="28"/>
        </w:rPr>
      </w:pPr>
      <w:bookmarkStart w:id="3" w:name="bookmark4"/>
      <w:r w:rsidRPr="00997BC7">
        <w:rPr>
          <w:rStyle w:val="2"/>
          <w:b/>
          <w:color w:val="000000"/>
          <w:sz w:val="28"/>
          <w:szCs w:val="28"/>
        </w:rPr>
        <w:t>Проведение экспертизы проектов административных регламентов</w:t>
      </w:r>
      <w:bookmarkEnd w:id="3"/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033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Экспертиза проектов административных регламентов проводится </w:t>
      </w:r>
      <w:r>
        <w:rPr>
          <w:rStyle w:val="BodyTextChar"/>
          <w:color w:val="000000"/>
          <w:sz w:val="28"/>
          <w:szCs w:val="28"/>
        </w:rPr>
        <w:t>органом</w:t>
      </w:r>
      <w:r w:rsidRPr="00F809A4">
        <w:rPr>
          <w:rStyle w:val="BodyTextChar"/>
          <w:color w:val="000000"/>
          <w:sz w:val="28"/>
          <w:szCs w:val="28"/>
        </w:rPr>
        <w:t>, уполномоченным на проведение экспертизы проектов административных рег</w:t>
      </w:r>
      <w:r>
        <w:rPr>
          <w:rStyle w:val="BodyTextChar"/>
          <w:color w:val="000000"/>
          <w:sz w:val="28"/>
          <w:szCs w:val="28"/>
        </w:rPr>
        <w:t>ламентов (далее – уполномоченный орган</w:t>
      </w:r>
      <w:r w:rsidRPr="00F809A4">
        <w:rPr>
          <w:rStyle w:val="BodyTextChar"/>
          <w:color w:val="000000"/>
          <w:sz w:val="28"/>
          <w:szCs w:val="28"/>
        </w:rPr>
        <w:t>), в реестре услуг.</w:t>
      </w:r>
    </w:p>
    <w:p w:rsidR="00D01068" w:rsidRPr="00FC3AAD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970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C3AAD">
        <w:rPr>
          <w:rStyle w:val="BodyTextChar"/>
          <w:color w:val="000000"/>
          <w:sz w:val="28"/>
          <w:szCs w:val="28"/>
        </w:rPr>
        <w:t xml:space="preserve">Уполномоченным </w:t>
      </w:r>
      <w:r>
        <w:rPr>
          <w:rStyle w:val="BodyTextChar"/>
          <w:color w:val="000000"/>
          <w:sz w:val="28"/>
          <w:szCs w:val="28"/>
        </w:rPr>
        <w:t>органом</w:t>
      </w:r>
      <w:r w:rsidRPr="00FC3AAD">
        <w:rPr>
          <w:rStyle w:val="BodyTextChar"/>
          <w:color w:val="000000"/>
          <w:sz w:val="28"/>
          <w:szCs w:val="28"/>
        </w:rPr>
        <w:t xml:space="preserve"> является Администрация.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973"/>
        </w:tabs>
        <w:spacing w:before="0" w:after="0" w:line="317" w:lineRule="exact"/>
        <w:ind w:lef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Предметом экспертизы являются: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846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а)</w:t>
      </w:r>
      <w:r w:rsidRPr="00F809A4">
        <w:rPr>
          <w:rStyle w:val="BodyTextChar"/>
          <w:color w:val="000000"/>
          <w:sz w:val="28"/>
          <w:szCs w:val="28"/>
        </w:rPr>
        <w:tab/>
        <w:t>соответствие проектов административных регламентов требованиям пунктов 3 и 7 настоящего Порядка;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1143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б)</w:t>
      </w:r>
      <w:r w:rsidRPr="00F809A4">
        <w:rPr>
          <w:rStyle w:val="BodyTextChar"/>
          <w:color w:val="000000"/>
          <w:sz w:val="28"/>
          <w:szCs w:val="28"/>
        </w:rPr>
        <w:tab/>
        <w:t>соответствие критериев принятия решения требованиям, предусмотренным абзацем четвертым пункта 19 настоящего Порядка;</w:t>
      </w:r>
    </w:p>
    <w:p w:rsidR="00D01068" w:rsidRPr="00F809A4" w:rsidRDefault="00D01068" w:rsidP="00EB17A4">
      <w:pPr>
        <w:pStyle w:val="BodyText"/>
        <w:shd w:val="clear" w:color="auto" w:fill="auto"/>
        <w:tabs>
          <w:tab w:val="left" w:pos="884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>в)</w:t>
      </w:r>
      <w:r w:rsidRPr="00F809A4">
        <w:rPr>
          <w:rStyle w:val="BodyTextChar"/>
          <w:color w:val="000000"/>
          <w:sz w:val="28"/>
          <w:szCs w:val="28"/>
        </w:rPr>
        <w:tab/>
        <w:t>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196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По результатам рассмотрения проекта административного регламента </w:t>
      </w:r>
      <w:r>
        <w:rPr>
          <w:rStyle w:val="BodyTextChar"/>
          <w:color w:val="000000"/>
          <w:sz w:val="28"/>
          <w:szCs w:val="28"/>
        </w:rPr>
        <w:t xml:space="preserve">уполномоченный орган </w:t>
      </w:r>
      <w:r w:rsidRPr="00F809A4">
        <w:rPr>
          <w:rStyle w:val="BodyTextChar"/>
          <w:color w:val="000000"/>
          <w:sz w:val="28"/>
          <w:szCs w:val="28"/>
        </w:rPr>
        <w:t>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172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При принятии решения о представлении положительного заключения на проект административного регламента </w:t>
      </w:r>
      <w:r>
        <w:rPr>
          <w:rStyle w:val="BodyTextChar"/>
          <w:color w:val="000000"/>
          <w:sz w:val="28"/>
          <w:szCs w:val="28"/>
        </w:rPr>
        <w:t xml:space="preserve">уполномоченный орган </w:t>
      </w:r>
      <w:r w:rsidRPr="00F809A4">
        <w:rPr>
          <w:rStyle w:val="BodyTextChar"/>
          <w:color w:val="000000"/>
          <w:sz w:val="28"/>
          <w:szCs w:val="28"/>
        </w:rPr>
        <w:t>проставляет соответствующую отметку в лист согласования.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1191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При принятии решения о представлении отрицательного заключения на проект административного регламента </w:t>
      </w:r>
      <w:r>
        <w:rPr>
          <w:rStyle w:val="BodyTextChar"/>
          <w:color w:val="000000"/>
          <w:sz w:val="28"/>
          <w:szCs w:val="28"/>
        </w:rPr>
        <w:t xml:space="preserve">уполномоченный орган </w:t>
      </w:r>
      <w:r w:rsidRPr="00F809A4">
        <w:rPr>
          <w:rStyle w:val="BodyTextChar"/>
          <w:color w:val="000000"/>
          <w:sz w:val="28"/>
          <w:szCs w:val="28"/>
        </w:rPr>
        <w:t>проставляет соответствующую отметку в лист согласования и вносит замечания в протокол разногласий.</w:t>
      </w:r>
    </w:p>
    <w:p w:rsidR="00D01068" w:rsidRPr="00F809A4" w:rsidRDefault="00D01068" w:rsidP="00EB17A4">
      <w:pPr>
        <w:pStyle w:val="BodyText"/>
        <w:numPr>
          <w:ilvl w:val="0"/>
          <w:numId w:val="27"/>
        </w:numPr>
        <w:shd w:val="clear" w:color="auto" w:fill="auto"/>
        <w:tabs>
          <w:tab w:val="left" w:pos="999"/>
        </w:tabs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При наличии в заключении </w:t>
      </w:r>
      <w:r>
        <w:rPr>
          <w:rStyle w:val="BodyTextChar"/>
          <w:color w:val="000000"/>
          <w:sz w:val="28"/>
          <w:szCs w:val="28"/>
        </w:rPr>
        <w:t xml:space="preserve">уполномоченного органа </w:t>
      </w:r>
      <w:r w:rsidRPr="00F809A4">
        <w:rPr>
          <w:rStyle w:val="BodyTextChar"/>
          <w:color w:val="000000"/>
          <w:sz w:val="28"/>
          <w:szCs w:val="28"/>
        </w:rPr>
        <w:t xml:space="preserve">замечаний и предложений к проекту административного регламента </w:t>
      </w:r>
      <w:r>
        <w:rPr>
          <w:rStyle w:val="BodyTextChar"/>
          <w:color w:val="000000"/>
          <w:sz w:val="28"/>
          <w:szCs w:val="28"/>
        </w:rPr>
        <w:t>Администрация</w:t>
      </w:r>
      <w:r w:rsidRPr="00F809A4">
        <w:rPr>
          <w:rStyle w:val="BodyTextChar"/>
          <w:color w:val="000000"/>
          <w:sz w:val="28"/>
          <w:szCs w:val="28"/>
        </w:rPr>
        <w:t>, предоставляющ</w:t>
      </w:r>
      <w:r>
        <w:rPr>
          <w:rStyle w:val="BodyTextChar"/>
          <w:color w:val="000000"/>
          <w:sz w:val="28"/>
          <w:szCs w:val="28"/>
        </w:rPr>
        <w:t>ая</w:t>
      </w:r>
      <w:r w:rsidRPr="00F809A4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>муниципальную</w:t>
      </w:r>
      <w:r w:rsidRPr="00F809A4">
        <w:rPr>
          <w:rStyle w:val="BodyTextChar"/>
          <w:color w:val="000000"/>
          <w:sz w:val="28"/>
          <w:szCs w:val="28"/>
        </w:rPr>
        <w:t xml:space="preserve"> услугу, обеспечивает учет таких замечаний и предложений.</w:t>
      </w:r>
    </w:p>
    <w:p w:rsidR="00D01068" w:rsidRPr="00F809A4" w:rsidRDefault="00D01068" w:rsidP="00EB17A4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При наличии разногласий </w:t>
      </w:r>
      <w:r>
        <w:rPr>
          <w:rStyle w:val="BodyTextChar"/>
          <w:color w:val="000000"/>
          <w:sz w:val="28"/>
          <w:szCs w:val="28"/>
        </w:rPr>
        <w:t>Администрация</w:t>
      </w:r>
      <w:r w:rsidRPr="00F809A4">
        <w:rPr>
          <w:rStyle w:val="BodyTextChar"/>
          <w:color w:val="000000"/>
          <w:sz w:val="28"/>
          <w:szCs w:val="28"/>
        </w:rPr>
        <w:t>, предоставляющ</w:t>
      </w:r>
      <w:r>
        <w:rPr>
          <w:rStyle w:val="BodyTextChar"/>
          <w:color w:val="000000"/>
          <w:sz w:val="28"/>
          <w:szCs w:val="28"/>
        </w:rPr>
        <w:t>ая</w:t>
      </w:r>
      <w:r w:rsidRPr="00F809A4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>муниципальную</w:t>
      </w:r>
      <w:r w:rsidRPr="00F809A4">
        <w:rPr>
          <w:rStyle w:val="BodyTextChar"/>
          <w:color w:val="000000"/>
          <w:sz w:val="28"/>
          <w:szCs w:val="28"/>
        </w:rPr>
        <w:t xml:space="preserve"> услугу, вносит в протокол разногласий возражения на замечания </w:t>
      </w:r>
      <w:r w:rsidRPr="00695421">
        <w:rPr>
          <w:rStyle w:val="BodyTextChar"/>
          <w:color w:val="000000"/>
          <w:sz w:val="28"/>
          <w:szCs w:val="28"/>
        </w:rPr>
        <w:t>уполномоченного структурного подразделения</w:t>
      </w:r>
      <w:r w:rsidRPr="00F809A4">
        <w:rPr>
          <w:rStyle w:val="BodyTextChar"/>
          <w:color w:val="000000"/>
          <w:sz w:val="28"/>
          <w:szCs w:val="28"/>
        </w:rPr>
        <w:t>.</w:t>
      </w:r>
    </w:p>
    <w:p w:rsidR="00D01068" w:rsidRPr="00F809A4" w:rsidRDefault="00D01068" w:rsidP="00997BC7">
      <w:pPr>
        <w:pStyle w:val="BodyText"/>
        <w:shd w:val="clear" w:color="auto" w:fill="auto"/>
        <w:spacing w:before="0" w:after="0" w:line="317" w:lineRule="exact"/>
        <w:ind w:left="20" w:right="20" w:firstLine="540"/>
        <w:jc w:val="both"/>
        <w:rPr>
          <w:sz w:val="28"/>
          <w:szCs w:val="28"/>
        </w:rPr>
      </w:pPr>
      <w:r>
        <w:rPr>
          <w:rStyle w:val="BodyTextChar"/>
          <w:color w:val="000000"/>
          <w:sz w:val="28"/>
          <w:szCs w:val="28"/>
        </w:rPr>
        <w:t xml:space="preserve">Уполномоченный орган </w:t>
      </w:r>
      <w:r w:rsidRPr="00F809A4">
        <w:rPr>
          <w:rStyle w:val="BodyTextChar"/>
          <w:color w:val="000000"/>
          <w:sz w:val="28"/>
          <w:szCs w:val="28"/>
        </w:rPr>
        <w:t xml:space="preserve">рассматривает возражения, представленные </w:t>
      </w:r>
      <w:r>
        <w:rPr>
          <w:rStyle w:val="BodyTextChar"/>
          <w:color w:val="000000"/>
          <w:sz w:val="28"/>
          <w:szCs w:val="28"/>
        </w:rPr>
        <w:t>Администрацией, предоставляющей</w:t>
      </w:r>
      <w:r w:rsidRPr="00F809A4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>муниципальную</w:t>
      </w:r>
      <w:r w:rsidRPr="00F809A4">
        <w:rPr>
          <w:rStyle w:val="BodyTextChar"/>
          <w:color w:val="000000"/>
          <w:sz w:val="28"/>
          <w:szCs w:val="28"/>
        </w:rPr>
        <w:t xml:space="preserve"> услугу, в срок, не превышающий 5 рабочих дней с даты внесения </w:t>
      </w:r>
      <w:r>
        <w:rPr>
          <w:rStyle w:val="BodyTextChar"/>
          <w:color w:val="000000"/>
          <w:sz w:val="28"/>
          <w:szCs w:val="28"/>
        </w:rPr>
        <w:t>Администрацией, предоставляющей</w:t>
      </w:r>
      <w:r w:rsidRPr="00F809A4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>муниципальную</w:t>
      </w:r>
      <w:r w:rsidRPr="00F809A4">
        <w:rPr>
          <w:rStyle w:val="BodyTextChar"/>
          <w:color w:val="000000"/>
          <w:sz w:val="28"/>
          <w:szCs w:val="28"/>
        </w:rPr>
        <w:t xml:space="preserve"> услугу, таких возражений в протокол разногласий.</w:t>
      </w:r>
    </w:p>
    <w:p w:rsidR="00D01068" w:rsidRPr="00F809A4" w:rsidRDefault="00D01068" w:rsidP="006B7E5C">
      <w:pPr>
        <w:pStyle w:val="NormalWeb"/>
        <w:spacing w:before="0" w:beforeAutospacing="0" w:after="0" w:afterAutospacing="0"/>
        <w:ind w:left="20" w:firstLine="540"/>
        <w:jc w:val="both"/>
        <w:rPr>
          <w:rStyle w:val="BodyTextChar"/>
          <w:color w:val="000000"/>
          <w:sz w:val="28"/>
          <w:szCs w:val="28"/>
        </w:rPr>
      </w:pPr>
      <w:r w:rsidRPr="00F809A4">
        <w:rPr>
          <w:rStyle w:val="BodyTextChar"/>
          <w:color w:val="000000"/>
          <w:sz w:val="28"/>
          <w:szCs w:val="28"/>
        </w:rPr>
        <w:t xml:space="preserve">В случае несогласия с возражениями, представленными </w:t>
      </w:r>
      <w:r>
        <w:rPr>
          <w:rStyle w:val="BodyTextChar"/>
          <w:color w:val="000000"/>
          <w:sz w:val="28"/>
          <w:szCs w:val="28"/>
        </w:rPr>
        <w:t>Администрацией, предоставляющей</w:t>
      </w:r>
      <w:r w:rsidRPr="00F809A4">
        <w:rPr>
          <w:rStyle w:val="BodyTextChar"/>
          <w:color w:val="000000"/>
          <w:sz w:val="28"/>
          <w:szCs w:val="28"/>
        </w:rPr>
        <w:t xml:space="preserve"> </w:t>
      </w:r>
      <w:r>
        <w:rPr>
          <w:rStyle w:val="BodyTextChar"/>
          <w:color w:val="000000"/>
          <w:sz w:val="28"/>
          <w:szCs w:val="28"/>
        </w:rPr>
        <w:t>муниципальную</w:t>
      </w:r>
      <w:r w:rsidRPr="00F809A4">
        <w:rPr>
          <w:rStyle w:val="BodyTextChar"/>
          <w:color w:val="000000"/>
          <w:sz w:val="28"/>
          <w:szCs w:val="28"/>
        </w:rPr>
        <w:t xml:space="preserve"> услугу, </w:t>
      </w:r>
      <w:r>
        <w:rPr>
          <w:rStyle w:val="BodyTextChar"/>
          <w:color w:val="000000"/>
          <w:sz w:val="28"/>
          <w:szCs w:val="28"/>
        </w:rPr>
        <w:t xml:space="preserve">уполномоченный орган </w:t>
      </w:r>
      <w:r w:rsidRPr="00F809A4">
        <w:rPr>
          <w:rStyle w:val="BodyTextChar"/>
          <w:color w:val="000000"/>
          <w:sz w:val="28"/>
          <w:szCs w:val="28"/>
        </w:rPr>
        <w:t>проставляет соответствующую отметку в протоколе разногласий.</w:t>
      </w:r>
    </w:p>
    <w:p w:rsidR="00D01068" w:rsidRDefault="00D01068" w:rsidP="003053AD">
      <w:pPr>
        <w:suppressAutoHyphens w:val="0"/>
        <w:ind w:firstLine="709"/>
        <w:rPr>
          <w:szCs w:val="28"/>
          <w:u w:val="single"/>
        </w:rPr>
      </w:pPr>
    </w:p>
    <w:p w:rsidR="00D01068" w:rsidRDefault="00D01068" w:rsidP="003053AD">
      <w:pPr>
        <w:suppressAutoHyphens w:val="0"/>
        <w:ind w:firstLine="709"/>
        <w:rPr>
          <w:szCs w:val="28"/>
          <w:u w:val="single"/>
        </w:rPr>
        <w:sectPr w:rsidR="00D01068" w:rsidSect="00EA563D">
          <w:pgSz w:w="11906" w:h="16838"/>
          <w:pgMar w:top="851" w:right="851" w:bottom="851" w:left="1531" w:header="709" w:footer="709" w:gutter="0"/>
          <w:cols w:space="708"/>
          <w:titlePg/>
          <w:docGrid w:linePitch="381"/>
        </w:sectPr>
      </w:pPr>
    </w:p>
    <w:p w:rsidR="00D01068" w:rsidRPr="00D572E3" w:rsidRDefault="00D01068" w:rsidP="00254289">
      <w:pPr>
        <w:suppressAutoHyphens w:val="0"/>
        <w:ind w:left="4536"/>
        <w:jc w:val="right"/>
        <w:rPr>
          <w:szCs w:val="28"/>
        </w:rPr>
      </w:pPr>
      <w:r w:rsidRPr="00D572E3">
        <w:rPr>
          <w:szCs w:val="28"/>
        </w:rPr>
        <w:t>Приложение</w:t>
      </w:r>
    </w:p>
    <w:p w:rsidR="00D01068" w:rsidRDefault="00D01068" w:rsidP="00254289">
      <w:pPr>
        <w:suppressAutoHyphens w:val="0"/>
        <w:ind w:left="4536"/>
        <w:jc w:val="right"/>
        <w:rPr>
          <w:szCs w:val="28"/>
        </w:rPr>
      </w:pPr>
      <w:r>
        <w:rPr>
          <w:szCs w:val="28"/>
        </w:rPr>
        <w:t>к</w:t>
      </w:r>
      <w:r w:rsidRPr="00D572E3">
        <w:rPr>
          <w:szCs w:val="28"/>
        </w:rPr>
        <w:t xml:space="preserve"> постановлению Администрации </w:t>
      </w:r>
    </w:p>
    <w:p w:rsidR="00D01068" w:rsidRPr="00D572E3" w:rsidRDefault="00D01068" w:rsidP="00254289">
      <w:pPr>
        <w:suppressAutoHyphens w:val="0"/>
        <w:ind w:left="4536"/>
        <w:jc w:val="right"/>
        <w:rPr>
          <w:szCs w:val="28"/>
        </w:rPr>
      </w:pPr>
      <w:r>
        <w:rPr>
          <w:szCs w:val="28"/>
        </w:rPr>
        <w:t xml:space="preserve">Среднеольшанского сельсовета </w:t>
      </w:r>
      <w:r w:rsidRPr="00D572E3">
        <w:rPr>
          <w:szCs w:val="28"/>
        </w:rPr>
        <w:t>Пристенского района Курской области</w:t>
      </w:r>
    </w:p>
    <w:p w:rsidR="00D01068" w:rsidRDefault="00D01068" w:rsidP="00254289">
      <w:pPr>
        <w:suppressAutoHyphens w:val="0"/>
        <w:ind w:left="4536"/>
        <w:jc w:val="right"/>
        <w:rPr>
          <w:szCs w:val="28"/>
        </w:rPr>
      </w:pPr>
      <w:r>
        <w:rPr>
          <w:szCs w:val="28"/>
        </w:rPr>
        <w:t>о</w:t>
      </w:r>
      <w:r w:rsidRPr="00D572E3">
        <w:rPr>
          <w:szCs w:val="28"/>
        </w:rPr>
        <w:t xml:space="preserve">т </w:t>
      </w:r>
      <w:r>
        <w:rPr>
          <w:szCs w:val="28"/>
        </w:rPr>
        <w:t>20.05.2022 №21</w:t>
      </w:r>
    </w:p>
    <w:p w:rsidR="00D01068" w:rsidRDefault="00D01068" w:rsidP="00D572E3">
      <w:pPr>
        <w:suppressAutoHyphens w:val="0"/>
        <w:jc w:val="center"/>
        <w:rPr>
          <w:b/>
          <w:szCs w:val="28"/>
        </w:rPr>
      </w:pPr>
      <w:r w:rsidRPr="00D572E3">
        <w:rPr>
          <w:b/>
          <w:szCs w:val="28"/>
        </w:rPr>
        <w:t xml:space="preserve">Перечень </w:t>
      </w:r>
    </w:p>
    <w:p w:rsidR="00D01068" w:rsidRPr="00D572E3" w:rsidRDefault="00D01068" w:rsidP="00D572E3">
      <w:pPr>
        <w:suppressAutoHyphens w:val="0"/>
        <w:jc w:val="center"/>
        <w:rPr>
          <w:b/>
          <w:szCs w:val="28"/>
        </w:rPr>
      </w:pPr>
      <w:r w:rsidRPr="00D572E3">
        <w:rPr>
          <w:b/>
          <w:szCs w:val="28"/>
        </w:rPr>
        <w:t xml:space="preserve">утративших силу актов Администрации </w:t>
      </w:r>
      <w:r>
        <w:rPr>
          <w:b/>
          <w:szCs w:val="28"/>
        </w:rPr>
        <w:t xml:space="preserve">Среднеольшанского сельсовета </w:t>
      </w:r>
      <w:r w:rsidRPr="00D572E3">
        <w:rPr>
          <w:b/>
          <w:szCs w:val="28"/>
        </w:rPr>
        <w:t>Пристенского района Курской области</w:t>
      </w:r>
    </w:p>
    <w:p w:rsidR="00D01068" w:rsidRDefault="00D01068" w:rsidP="00D572E3">
      <w:pPr>
        <w:suppressAutoHyphens w:val="0"/>
        <w:jc w:val="center"/>
        <w:rPr>
          <w:b/>
          <w:szCs w:val="28"/>
        </w:rPr>
      </w:pPr>
    </w:p>
    <w:p w:rsidR="00D01068" w:rsidRPr="000C4BB2" w:rsidRDefault="00D01068" w:rsidP="000C4BB2">
      <w:pPr>
        <w:pStyle w:val="NormalWeb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4BB2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Среднеольшанского сельсовета </w:t>
      </w:r>
      <w:r w:rsidRPr="000C4BB2">
        <w:rPr>
          <w:sz w:val="28"/>
          <w:szCs w:val="28"/>
        </w:rPr>
        <w:t>Пристенского района Курско</w:t>
      </w:r>
      <w:r>
        <w:rPr>
          <w:sz w:val="28"/>
          <w:szCs w:val="28"/>
        </w:rPr>
        <w:t>й области от 25.10.2018 г. № 136</w:t>
      </w:r>
      <w:r w:rsidRPr="000C4BB2">
        <w:rPr>
          <w:sz w:val="28"/>
          <w:szCs w:val="28"/>
        </w:rPr>
        <w:t xml:space="preserve"> «</w:t>
      </w:r>
      <w:r w:rsidRPr="000C4BB2">
        <w:rPr>
          <w:rStyle w:val="Strong"/>
          <w:b w:val="0"/>
          <w:color w:val="000000"/>
          <w:sz w:val="28"/>
          <w:szCs w:val="28"/>
        </w:rPr>
        <w:t>О разработке и утверждении административных регламентов  предоставления муниципальных услуг</w:t>
      </w:r>
      <w:r w:rsidRPr="000C4BB2">
        <w:rPr>
          <w:sz w:val="28"/>
          <w:szCs w:val="28"/>
        </w:rPr>
        <w:t>».</w:t>
      </w:r>
    </w:p>
    <w:p w:rsidR="00D01068" w:rsidRPr="00695421" w:rsidRDefault="00D01068" w:rsidP="00695421">
      <w:pPr>
        <w:pStyle w:val="NormalWeb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  <w:sectPr w:rsidR="00D01068" w:rsidRPr="00695421" w:rsidSect="00EA563D">
          <w:pgSz w:w="11906" w:h="16838"/>
          <w:pgMar w:top="851" w:right="851" w:bottom="851" w:left="1531" w:header="709" w:footer="709" w:gutter="0"/>
          <w:pgNumType w:start="1"/>
          <w:cols w:space="708"/>
          <w:titlePg/>
          <w:docGrid w:linePitch="381"/>
        </w:sectPr>
      </w:pPr>
      <w:r w:rsidRPr="00695421">
        <w:rPr>
          <w:sz w:val="28"/>
          <w:szCs w:val="28"/>
        </w:rPr>
        <w:t>Постановление Администрации Среднеольшанского сельсовета Пристенского района Курской области от 30.11.2018 г. № 148 «</w:t>
      </w:r>
      <w:r w:rsidRPr="00695421">
        <w:rPr>
          <w:rStyle w:val="Strong"/>
          <w:b w:val="0"/>
          <w:color w:val="000000"/>
          <w:sz w:val="28"/>
          <w:szCs w:val="28"/>
        </w:rPr>
        <w:t>О разработке и утверждении административных регламентов  предоставления муниципальных услуг</w:t>
      </w:r>
      <w:r>
        <w:rPr>
          <w:sz w:val="28"/>
          <w:szCs w:val="28"/>
        </w:rPr>
        <w:t>».</w:t>
      </w:r>
    </w:p>
    <w:p w:rsidR="00D01068" w:rsidRPr="00EA563D" w:rsidRDefault="00D01068" w:rsidP="00254289">
      <w:pPr>
        <w:suppressAutoHyphens w:val="0"/>
        <w:rPr>
          <w:lang w:eastAsia="ru-RU"/>
        </w:rPr>
      </w:pPr>
    </w:p>
    <w:sectPr w:rsidR="00D01068" w:rsidRPr="00EA563D" w:rsidSect="00EA563D">
      <w:pgSz w:w="11906" w:h="16838"/>
      <w:pgMar w:top="851" w:right="851" w:bottom="851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068" w:rsidRDefault="00D01068" w:rsidP="00467275">
      <w:r>
        <w:separator/>
      </w:r>
    </w:p>
  </w:endnote>
  <w:endnote w:type="continuationSeparator" w:id="1">
    <w:p w:rsidR="00D01068" w:rsidRDefault="00D01068" w:rsidP="00467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068" w:rsidRDefault="00D01068" w:rsidP="00467275">
      <w:r>
        <w:separator/>
      </w:r>
    </w:p>
  </w:footnote>
  <w:footnote w:type="continuationSeparator" w:id="1">
    <w:p w:rsidR="00D01068" w:rsidRDefault="00D01068" w:rsidP="00467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BC28A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5577F43"/>
    <w:multiLevelType w:val="hybridMultilevel"/>
    <w:tmpl w:val="4A2A9F14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59B4C6B"/>
    <w:multiLevelType w:val="hybridMultilevel"/>
    <w:tmpl w:val="67326B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063E206D"/>
    <w:multiLevelType w:val="multilevel"/>
    <w:tmpl w:val="7FCC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181E19"/>
    <w:multiLevelType w:val="hybridMultilevel"/>
    <w:tmpl w:val="62C2022E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09483DBB"/>
    <w:multiLevelType w:val="hybridMultilevel"/>
    <w:tmpl w:val="BE9A9F0E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0B3B15BA"/>
    <w:multiLevelType w:val="multilevel"/>
    <w:tmpl w:val="482A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032C5A"/>
    <w:multiLevelType w:val="hybridMultilevel"/>
    <w:tmpl w:val="4D46F6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15E0488"/>
    <w:multiLevelType w:val="hybridMultilevel"/>
    <w:tmpl w:val="EBE2F238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19B47044">
      <w:start w:val="1"/>
      <w:numFmt w:val="decimal"/>
      <w:lvlText w:val="%2."/>
      <w:lvlJc w:val="left"/>
      <w:pPr>
        <w:ind w:left="2577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11B20C8C"/>
    <w:multiLevelType w:val="hybridMultilevel"/>
    <w:tmpl w:val="F0DA653C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124C2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33C2880"/>
    <w:multiLevelType w:val="hybridMultilevel"/>
    <w:tmpl w:val="C83C2640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138F7909"/>
    <w:multiLevelType w:val="hybridMultilevel"/>
    <w:tmpl w:val="7A381876"/>
    <w:lvl w:ilvl="0" w:tplc="DFBA9D44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14C455E2"/>
    <w:multiLevelType w:val="hybridMultilevel"/>
    <w:tmpl w:val="2292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7D91906"/>
    <w:multiLevelType w:val="hybridMultilevel"/>
    <w:tmpl w:val="0562C6FA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F98633B4">
      <w:start w:val="1"/>
      <w:numFmt w:val="decimal"/>
      <w:lvlText w:val="%2."/>
      <w:lvlJc w:val="left"/>
      <w:pPr>
        <w:ind w:left="2487" w:hanging="8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282C599D"/>
    <w:multiLevelType w:val="hybridMultilevel"/>
    <w:tmpl w:val="242AE9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F852B54"/>
    <w:multiLevelType w:val="hybridMultilevel"/>
    <w:tmpl w:val="E59ADBBE"/>
    <w:lvl w:ilvl="0" w:tplc="510CBEC0">
      <w:start w:val="13"/>
      <w:numFmt w:val="decimal"/>
      <w:lvlText w:val="%1."/>
      <w:lvlJc w:val="left"/>
      <w:pPr>
        <w:ind w:left="248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B4EDB"/>
    <w:multiLevelType w:val="hybridMultilevel"/>
    <w:tmpl w:val="BCDCD3E8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381711F1"/>
    <w:multiLevelType w:val="hybridMultilevel"/>
    <w:tmpl w:val="916EA876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3B4213AF"/>
    <w:multiLevelType w:val="hybridMultilevel"/>
    <w:tmpl w:val="F536B278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3F751A88"/>
    <w:multiLevelType w:val="hybridMultilevel"/>
    <w:tmpl w:val="2F0657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3FBA79F4"/>
    <w:multiLevelType w:val="hybridMultilevel"/>
    <w:tmpl w:val="8E7A698A"/>
    <w:lvl w:ilvl="0" w:tplc="08DE713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FEF7F32"/>
    <w:multiLevelType w:val="hybridMultilevel"/>
    <w:tmpl w:val="FAD8B75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4CA108B1"/>
    <w:multiLevelType w:val="hybridMultilevel"/>
    <w:tmpl w:val="F232E974"/>
    <w:lvl w:ilvl="0" w:tplc="4ADA1DF6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4CD53F76"/>
    <w:multiLevelType w:val="hybridMultilevel"/>
    <w:tmpl w:val="B3681FA6"/>
    <w:lvl w:ilvl="0" w:tplc="FA18F63A">
      <w:start w:val="9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DB01B2"/>
    <w:multiLevelType w:val="hybridMultilevel"/>
    <w:tmpl w:val="1C2E9184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6A1E4265"/>
    <w:multiLevelType w:val="hybridMultilevel"/>
    <w:tmpl w:val="81482E42"/>
    <w:lvl w:ilvl="0" w:tplc="4ADA1DF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2FE268F6">
      <w:start w:val="1"/>
      <w:numFmt w:val="decimal"/>
      <w:lvlText w:val="%2."/>
      <w:lvlJc w:val="left"/>
      <w:pPr>
        <w:ind w:left="2487" w:hanging="8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6DAD4590"/>
    <w:multiLevelType w:val="multilevel"/>
    <w:tmpl w:val="DC8A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1B218D6"/>
    <w:multiLevelType w:val="multilevel"/>
    <w:tmpl w:val="A1606E62"/>
    <w:lvl w:ilvl="0">
      <w:start w:val="3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11"/>
  </w:num>
  <w:num w:numId="5">
    <w:abstractNumId w:val="8"/>
  </w:num>
  <w:num w:numId="6">
    <w:abstractNumId w:val="24"/>
  </w:num>
  <w:num w:numId="7">
    <w:abstractNumId w:val="6"/>
  </w:num>
  <w:num w:numId="8">
    <w:abstractNumId w:val="27"/>
  </w:num>
  <w:num w:numId="9">
    <w:abstractNumId w:val="21"/>
  </w:num>
  <w:num w:numId="10">
    <w:abstractNumId w:val="2"/>
  </w:num>
  <w:num w:numId="11">
    <w:abstractNumId w:val="10"/>
  </w:num>
  <w:num w:numId="12">
    <w:abstractNumId w:val="20"/>
  </w:num>
  <w:num w:numId="13">
    <w:abstractNumId w:val="28"/>
  </w:num>
  <w:num w:numId="14">
    <w:abstractNumId w:val="13"/>
  </w:num>
  <w:num w:numId="15">
    <w:abstractNumId w:val="5"/>
  </w:num>
  <w:num w:numId="16">
    <w:abstractNumId w:val="19"/>
  </w:num>
  <w:num w:numId="17">
    <w:abstractNumId w:val="25"/>
  </w:num>
  <w:num w:numId="18">
    <w:abstractNumId w:val="15"/>
  </w:num>
  <w:num w:numId="19">
    <w:abstractNumId w:val="9"/>
  </w:num>
  <w:num w:numId="20">
    <w:abstractNumId w:val="12"/>
  </w:num>
  <w:num w:numId="21">
    <w:abstractNumId w:val="17"/>
  </w:num>
  <w:num w:numId="22">
    <w:abstractNumId w:val="26"/>
  </w:num>
  <w:num w:numId="23">
    <w:abstractNumId w:val="7"/>
  </w:num>
  <w:num w:numId="24">
    <w:abstractNumId w:val="4"/>
  </w:num>
  <w:num w:numId="25">
    <w:abstractNumId w:val="29"/>
  </w:num>
  <w:num w:numId="26">
    <w:abstractNumId w:val="23"/>
  </w:num>
  <w:num w:numId="27">
    <w:abstractNumId w:val="0"/>
  </w:num>
  <w:num w:numId="28">
    <w:abstractNumId w:val="30"/>
  </w:num>
  <w:num w:numId="29">
    <w:abstractNumId w:val="1"/>
  </w:num>
  <w:num w:numId="30">
    <w:abstractNumId w:val="22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E6E"/>
    <w:rsid w:val="0000293B"/>
    <w:rsid w:val="00015E56"/>
    <w:rsid w:val="00020EB6"/>
    <w:rsid w:val="0002187B"/>
    <w:rsid w:val="00024FF9"/>
    <w:rsid w:val="000323EA"/>
    <w:rsid w:val="00035573"/>
    <w:rsid w:val="0003637E"/>
    <w:rsid w:val="00052948"/>
    <w:rsid w:val="000550B7"/>
    <w:rsid w:val="000607C7"/>
    <w:rsid w:val="00065949"/>
    <w:rsid w:val="000857D3"/>
    <w:rsid w:val="000B08F1"/>
    <w:rsid w:val="000C4BB2"/>
    <w:rsid w:val="000C548F"/>
    <w:rsid w:val="000E2A28"/>
    <w:rsid w:val="000F7869"/>
    <w:rsid w:val="00126373"/>
    <w:rsid w:val="001477CB"/>
    <w:rsid w:val="00147F41"/>
    <w:rsid w:val="00155CBC"/>
    <w:rsid w:val="0016595A"/>
    <w:rsid w:val="00186CC1"/>
    <w:rsid w:val="0019315F"/>
    <w:rsid w:val="001A0AC7"/>
    <w:rsid w:val="001B32A5"/>
    <w:rsid w:val="001D56BD"/>
    <w:rsid w:val="001E4168"/>
    <w:rsid w:val="001E5302"/>
    <w:rsid w:val="00200B32"/>
    <w:rsid w:val="00226C40"/>
    <w:rsid w:val="00234CA8"/>
    <w:rsid w:val="002416CD"/>
    <w:rsid w:val="00241CD2"/>
    <w:rsid w:val="00254289"/>
    <w:rsid w:val="00262DA7"/>
    <w:rsid w:val="0027418E"/>
    <w:rsid w:val="00274361"/>
    <w:rsid w:val="00275A18"/>
    <w:rsid w:val="00275E09"/>
    <w:rsid w:val="002B3077"/>
    <w:rsid w:val="002B783F"/>
    <w:rsid w:val="002C52EA"/>
    <w:rsid w:val="002C6195"/>
    <w:rsid w:val="002E055E"/>
    <w:rsid w:val="002F1B08"/>
    <w:rsid w:val="003053AD"/>
    <w:rsid w:val="0031397B"/>
    <w:rsid w:val="0032068C"/>
    <w:rsid w:val="00346D4A"/>
    <w:rsid w:val="00351E9F"/>
    <w:rsid w:val="003551D9"/>
    <w:rsid w:val="00365C27"/>
    <w:rsid w:val="00386EC3"/>
    <w:rsid w:val="00390D13"/>
    <w:rsid w:val="003A535A"/>
    <w:rsid w:val="003B2A1C"/>
    <w:rsid w:val="003B2CC6"/>
    <w:rsid w:val="003C6F2B"/>
    <w:rsid w:val="003C784B"/>
    <w:rsid w:val="003F0D66"/>
    <w:rsid w:val="003F0E5D"/>
    <w:rsid w:val="0040065D"/>
    <w:rsid w:val="0041070B"/>
    <w:rsid w:val="004114EB"/>
    <w:rsid w:val="00412B59"/>
    <w:rsid w:val="0042035F"/>
    <w:rsid w:val="00422E22"/>
    <w:rsid w:val="00435C20"/>
    <w:rsid w:val="00446863"/>
    <w:rsid w:val="00460024"/>
    <w:rsid w:val="0046254F"/>
    <w:rsid w:val="00463059"/>
    <w:rsid w:val="004650F2"/>
    <w:rsid w:val="00467275"/>
    <w:rsid w:val="00473385"/>
    <w:rsid w:val="004840DF"/>
    <w:rsid w:val="004A5276"/>
    <w:rsid w:val="004B39F7"/>
    <w:rsid w:val="004C3E6E"/>
    <w:rsid w:val="004D084C"/>
    <w:rsid w:val="004D1050"/>
    <w:rsid w:val="004F3060"/>
    <w:rsid w:val="00502094"/>
    <w:rsid w:val="0050532D"/>
    <w:rsid w:val="0050775A"/>
    <w:rsid w:val="0052708B"/>
    <w:rsid w:val="00530401"/>
    <w:rsid w:val="005359CE"/>
    <w:rsid w:val="005547A4"/>
    <w:rsid w:val="00557E47"/>
    <w:rsid w:val="00575B6F"/>
    <w:rsid w:val="00576560"/>
    <w:rsid w:val="00583880"/>
    <w:rsid w:val="00585C5D"/>
    <w:rsid w:val="005A4822"/>
    <w:rsid w:val="005B6F78"/>
    <w:rsid w:val="005C4209"/>
    <w:rsid w:val="005E5CFD"/>
    <w:rsid w:val="005E7EE9"/>
    <w:rsid w:val="005F1173"/>
    <w:rsid w:val="005F140D"/>
    <w:rsid w:val="00607A58"/>
    <w:rsid w:val="00610EA4"/>
    <w:rsid w:val="00612A19"/>
    <w:rsid w:val="00631F3D"/>
    <w:rsid w:val="00652190"/>
    <w:rsid w:val="006540D4"/>
    <w:rsid w:val="00657C60"/>
    <w:rsid w:val="006823AE"/>
    <w:rsid w:val="00690CA1"/>
    <w:rsid w:val="0069363F"/>
    <w:rsid w:val="00695421"/>
    <w:rsid w:val="00696354"/>
    <w:rsid w:val="006A3D28"/>
    <w:rsid w:val="006B7E5C"/>
    <w:rsid w:val="006D26E7"/>
    <w:rsid w:val="006E39F8"/>
    <w:rsid w:val="006E6082"/>
    <w:rsid w:val="006F6583"/>
    <w:rsid w:val="006F67F1"/>
    <w:rsid w:val="00704070"/>
    <w:rsid w:val="0071219B"/>
    <w:rsid w:val="0071639C"/>
    <w:rsid w:val="00720A00"/>
    <w:rsid w:val="007267F3"/>
    <w:rsid w:val="00742EDF"/>
    <w:rsid w:val="00746C32"/>
    <w:rsid w:val="00750B84"/>
    <w:rsid w:val="00757756"/>
    <w:rsid w:val="007635E6"/>
    <w:rsid w:val="0077098C"/>
    <w:rsid w:val="00772A2B"/>
    <w:rsid w:val="007B33EB"/>
    <w:rsid w:val="007D285E"/>
    <w:rsid w:val="007D4329"/>
    <w:rsid w:val="007D5B31"/>
    <w:rsid w:val="007D6AB3"/>
    <w:rsid w:val="007D7670"/>
    <w:rsid w:val="007E16B5"/>
    <w:rsid w:val="007E21A4"/>
    <w:rsid w:val="007E7F72"/>
    <w:rsid w:val="007F4E33"/>
    <w:rsid w:val="0080789C"/>
    <w:rsid w:val="00822E8E"/>
    <w:rsid w:val="0082591F"/>
    <w:rsid w:val="008331F9"/>
    <w:rsid w:val="00837D38"/>
    <w:rsid w:val="00840375"/>
    <w:rsid w:val="008410FB"/>
    <w:rsid w:val="0085140B"/>
    <w:rsid w:val="008864DE"/>
    <w:rsid w:val="008A5D3E"/>
    <w:rsid w:val="008B702D"/>
    <w:rsid w:val="008C25C9"/>
    <w:rsid w:val="008C3236"/>
    <w:rsid w:val="008E67E2"/>
    <w:rsid w:val="008F39C8"/>
    <w:rsid w:val="00902EF1"/>
    <w:rsid w:val="00910895"/>
    <w:rsid w:val="00911783"/>
    <w:rsid w:val="00930051"/>
    <w:rsid w:val="00953C9C"/>
    <w:rsid w:val="009554F8"/>
    <w:rsid w:val="00980C90"/>
    <w:rsid w:val="00997BC7"/>
    <w:rsid w:val="009B7684"/>
    <w:rsid w:val="009D1038"/>
    <w:rsid w:val="009E64E4"/>
    <w:rsid w:val="00A017F0"/>
    <w:rsid w:val="00A02BC6"/>
    <w:rsid w:val="00A20637"/>
    <w:rsid w:val="00A2346A"/>
    <w:rsid w:val="00A42F2D"/>
    <w:rsid w:val="00A52A48"/>
    <w:rsid w:val="00A52C4D"/>
    <w:rsid w:val="00A6719F"/>
    <w:rsid w:val="00A853B1"/>
    <w:rsid w:val="00A938D3"/>
    <w:rsid w:val="00A97593"/>
    <w:rsid w:val="00AA21FA"/>
    <w:rsid w:val="00AB70E6"/>
    <w:rsid w:val="00AC527E"/>
    <w:rsid w:val="00AE2B6A"/>
    <w:rsid w:val="00AF0052"/>
    <w:rsid w:val="00B025C6"/>
    <w:rsid w:val="00B055FB"/>
    <w:rsid w:val="00B173AB"/>
    <w:rsid w:val="00B215D9"/>
    <w:rsid w:val="00B44097"/>
    <w:rsid w:val="00B4498D"/>
    <w:rsid w:val="00B44E86"/>
    <w:rsid w:val="00B57403"/>
    <w:rsid w:val="00B745AA"/>
    <w:rsid w:val="00B82944"/>
    <w:rsid w:val="00B92C8D"/>
    <w:rsid w:val="00B9625E"/>
    <w:rsid w:val="00BA69F2"/>
    <w:rsid w:val="00BC3287"/>
    <w:rsid w:val="00BC633A"/>
    <w:rsid w:val="00BD0F3A"/>
    <w:rsid w:val="00C0446C"/>
    <w:rsid w:val="00C11F55"/>
    <w:rsid w:val="00C12C48"/>
    <w:rsid w:val="00C24FD0"/>
    <w:rsid w:val="00C27EDE"/>
    <w:rsid w:val="00C312CF"/>
    <w:rsid w:val="00C3328E"/>
    <w:rsid w:val="00C4474B"/>
    <w:rsid w:val="00C50353"/>
    <w:rsid w:val="00C5773D"/>
    <w:rsid w:val="00CA057F"/>
    <w:rsid w:val="00CA1473"/>
    <w:rsid w:val="00CA7E41"/>
    <w:rsid w:val="00CE3D0B"/>
    <w:rsid w:val="00CF0928"/>
    <w:rsid w:val="00CF79F9"/>
    <w:rsid w:val="00D01068"/>
    <w:rsid w:val="00D05C31"/>
    <w:rsid w:val="00D216CA"/>
    <w:rsid w:val="00D25A86"/>
    <w:rsid w:val="00D501BE"/>
    <w:rsid w:val="00D572E3"/>
    <w:rsid w:val="00D623DD"/>
    <w:rsid w:val="00D657E7"/>
    <w:rsid w:val="00D7726B"/>
    <w:rsid w:val="00D91324"/>
    <w:rsid w:val="00D972BD"/>
    <w:rsid w:val="00DA579B"/>
    <w:rsid w:val="00DB06BD"/>
    <w:rsid w:val="00DD12D6"/>
    <w:rsid w:val="00E20EAF"/>
    <w:rsid w:val="00E26916"/>
    <w:rsid w:val="00E3703D"/>
    <w:rsid w:val="00E4091B"/>
    <w:rsid w:val="00E43C96"/>
    <w:rsid w:val="00E579F3"/>
    <w:rsid w:val="00E81B8D"/>
    <w:rsid w:val="00E84EA9"/>
    <w:rsid w:val="00E85117"/>
    <w:rsid w:val="00E85EBC"/>
    <w:rsid w:val="00E874B1"/>
    <w:rsid w:val="00E92E8C"/>
    <w:rsid w:val="00E94A1D"/>
    <w:rsid w:val="00EA0452"/>
    <w:rsid w:val="00EA563D"/>
    <w:rsid w:val="00EA73B6"/>
    <w:rsid w:val="00EB17A4"/>
    <w:rsid w:val="00EB31EE"/>
    <w:rsid w:val="00EB4F42"/>
    <w:rsid w:val="00EE31B3"/>
    <w:rsid w:val="00F10E3B"/>
    <w:rsid w:val="00F1127C"/>
    <w:rsid w:val="00F15934"/>
    <w:rsid w:val="00F16B4C"/>
    <w:rsid w:val="00F23A64"/>
    <w:rsid w:val="00F24C39"/>
    <w:rsid w:val="00F30264"/>
    <w:rsid w:val="00F50721"/>
    <w:rsid w:val="00F52125"/>
    <w:rsid w:val="00F76B65"/>
    <w:rsid w:val="00F809A4"/>
    <w:rsid w:val="00F81B6E"/>
    <w:rsid w:val="00F9489C"/>
    <w:rsid w:val="00FA1D77"/>
    <w:rsid w:val="00FA59DF"/>
    <w:rsid w:val="00FA5CED"/>
    <w:rsid w:val="00FB17CD"/>
    <w:rsid w:val="00FB1ED7"/>
    <w:rsid w:val="00FB467A"/>
    <w:rsid w:val="00FB6B55"/>
    <w:rsid w:val="00FC1B53"/>
    <w:rsid w:val="00FC3AAD"/>
    <w:rsid w:val="00FC7D72"/>
    <w:rsid w:val="00FD1BE3"/>
    <w:rsid w:val="00FD7762"/>
    <w:rsid w:val="00FE4AFA"/>
    <w:rsid w:val="00FE56EB"/>
    <w:rsid w:val="00FF4434"/>
    <w:rsid w:val="00FF6524"/>
    <w:rsid w:val="00FF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E6E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styleId="Heading1">
    <w:name w:val="heading 1"/>
    <w:basedOn w:val="Normal"/>
    <w:link w:val="Heading1Char"/>
    <w:uiPriority w:val="99"/>
    <w:qFormat/>
    <w:rsid w:val="00A6719F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719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next w:val="Normal"/>
    <w:uiPriority w:val="99"/>
    <w:rsid w:val="004C3E6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hi-IN" w:bidi="hi-IN"/>
    </w:rPr>
  </w:style>
  <w:style w:type="paragraph" w:styleId="NoSpacing">
    <w:name w:val="No Spacing"/>
    <w:uiPriority w:val="99"/>
    <w:qFormat/>
    <w:rsid w:val="004C3E6E"/>
    <w:rPr>
      <w:rFonts w:ascii="Calibri" w:hAnsi="Calibri"/>
      <w:lang w:eastAsia="en-US"/>
    </w:rPr>
  </w:style>
  <w:style w:type="paragraph" w:customStyle="1" w:styleId="Style2">
    <w:name w:val="Style2"/>
    <w:basedOn w:val="Normal"/>
    <w:uiPriority w:val="99"/>
    <w:rsid w:val="004C3E6E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4C3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C3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E6E"/>
    <w:rPr>
      <w:rFonts w:ascii="Tahoma" w:hAnsi="Tahoma" w:cs="Tahoma"/>
      <w:sz w:val="16"/>
      <w:szCs w:val="16"/>
      <w:lang w:eastAsia="ar-SA" w:bidi="ar-SA"/>
    </w:rPr>
  </w:style>
  <w:style w:type="paragraph" w:styleId="NormalWeb">
    <w:name w:val="Normal (Web)"/>
    <w:basedOn w:val="Normal"/>
    <w:uiPriority w:val="99"/>
    <w:rsid w:val="0002187B"/>
    <w:pPr>
      <w:suppressAutoHyphens w:val="0"/>
      <w:spacing w:before="100" w:beforeAutospacing="1" w:after="100" w:afterAutospacing="1"/>
      <w:jc w:val="left"/>
    </w:pPr>
    <w:rPr>
      <w:sz w:val="24"/>
      <w:lang w:eastAsia="ru-RU"/>
    </w:rPr>
  </w:style>
  <w:style w:type="character" w:styleId="Strong">
    <w:name w:val="Strong"/>
    <w:basedOn w:val="DefaultParagraphFont"/>
    <w:uiPriority w:val="99"/>
    <w:qFormat/>
    <w:rsid w:val="0002187B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4672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7275"/>
    <w:rPr>
      <w:rFonts w:eastAsia="Times New Roman" w:cs="Times New Roman"/>
      <w:sz w:val="28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46727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7275"/>
    <w:rPr>
      <w:rFonts w:eastAsia="Times New Roman" w:cs="Times New Roman"/>
      <w:sz w:val="28"/>
      <w:lang w:eastAsia="ar-SA" w:bidi="ar-SA"/>
    </w:rPr>
  </w:style>
  <w:style w:type="paragraph" w:customStyle="1" w:styleId="ConsPlusTitle">
    <w:name w:val="ConsPlusTitle"/>
    <w:uiPriority w:val="99"/>
    <w:rsid w:val="00E4091B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table" w:styleId="TableGrid">
    <w:name w:val="Table Grid"/>
    <w:basedOn w:val="TableNormal"/>
    <w:uiPriority w:val="99"/>
    <w:rsid w:val="00610E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610EA4"/>
    <w:pPr>
      <w:widowControl w:val="0"/>
      <w:autoSpaceDE w:val="0"/>
      <w:autoSpaceDN w:val="0"/>
      <w:adjustRightInd w:val="0"/>
      <w:ind w:left="120"/>
    </w:pPr>
    <w:rPr>
      <w:rFonts w:eastAsia="Times New Roman"/>
      <w:sz w:val="18"/>
      <w:szCs w:val="20"/>
    </w:rPr>
  </w:style>
  <w:style w:type="character" w:customStyle="1" w:styleId="BodyTextChar">
    <w:name w:val="Body Text Char"/>
    <w:uiPriority w:val="99"/>
    <w:locked/>
    <w:rsid w:val="00F50721"/>
    <w:rPr>
      <w:sz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F50721"/>
    <w:pPr>
      <w:widowControl w:val="0"/>
      <w:shd w:val="clear" w:color="auto" w:fill="FFFFFF"/>
      <w:suppressAutoHyphens w:val="0"/>
      <w:spacing w:before="360" w:after="120" w:line="485" w:lineRule="exact"/>
      <w:jc w:val="center"/>
    </w:pPr>
    <w:rPr>
      <w:rFonts w:eastAsia="Calibri"/>
      <w:sz w:val="26"/>
      <w:szCs w:val="26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00B32"/>
    <w:rPr>
      <w:rFonts w:eastAsia="Times New Roman" w:cs="Times New Roman"/>
      <w:sz w:val="24"/>
      <w:szCs w:val="24"/>
      <w:lang w:eastAsia="ar-SA" w:bidi="ar-SA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F50721"/>
    <w:rPr>
      <w:rFonts w:eastAsia="Times New Roman" w:cs="Times New Roman"/>
      <w:sz w:val="28"/>
      <w:lang w:eastAsia="ar-SA" w:bidi="ar-SA"/>
    </w:rPr>
  </w:style>
  <w:style w:type="character" w:customStyle="1" w:styleId="2">
    <w:name w:val="Заголовок №2_"/>
    <w:basedOn w:val="DefaultParagraphFont"/>
    <w:link w:val="20"/>
    <w:uiPriority w:val="99"/>
    <w:locked/>
    <w:rsid w:val="00F50721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F50721"/>
    <w:pPr>
      <w:widowControl w:val="0"/>
      <w:shd w:val="clear" w:color="auto" w:fill="FFFFFF"/>
      <w:suppressAutoHyphens w:val="0"/>
      <w:spacing w:before="120" w:after="540" w:line="307" w:lineRule="exact"/>
      <w:jc w:val="center"/>
      <w:outlineLvl w:val="1"/>
    </w:pPr>
    <w:rPr>
      <w:rFonts w:eastAsia="Calibri"/>
      <w:b/>
      <w:bCs/>
      <w:sz w:val="27"/>
      <w:szCs w:val="27"/>
      <w:lang w:eastAsia="en-US"/>
    </w:rPr>
  </w:style>
  <w:style w:type="character" w:customStyle="1" w:styleId="1pt1">
    <w:name w:val="Основной текст + Интервал 1 pt1"/>
    <w:basedOn w:val="BodyTextChar"/>
    <w:uiPriority w:val="99"/>
    <w:rsid w:val="00EB17A4"/>
    <w:rPr>
      <w:rFonts w:ascii="Times New Roman" w:hAnsi="Times New Roman" w:cs="Times New Roman"/>
      <w:spacing w:val="20"/>
      <w:szCs w:val="26"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EB17A4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EB17A4"/>
    <w:pPr>
      <w:widowControl w:val="0"/>
      <w:shd w:val="clear" w:color="auto" w:fill="FFFFFF"/>
      <w:suppressAutoHyphens w:val="0"/>
      <w:spacing w:before="300" w:line="322" w:lineRule="exact"/>
      <w:jc w:val="center"/>
    </w:pPr>
    <w:rPr>
      <w:rFonts w:eastAsia="Calibri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2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1349</TotalTime>
  <Pages>17</Pages>
  <Words>5793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2022-05-24T04:40:00Z</cp:lastPrinted>
  <dcterms:created xsi:type="dcterms:W3CDTF">2020-05-25T14:49:00Z</dcterms:created>
  <dcterms:modified xsi:type="dcterms:W3CDTF">2022-05-24T04:41:00Z</dcterms:modified>
</cp:coreProperties>
</file>