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69" w:rsidRPr="005D2766" w:rsidRDefault="005E2E69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5E2E69" w:rsidRPr="005D2766" w:rsidRDefault="005E2E69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5E2E69" w:rsidRPr="005D2766" w:rsidRDefault="005E2E69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5E2E69" w:rsidRPr="005D2766" w:rsidRDefault="005E2E69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E2E69" w:rsidRDefault="005E2E69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5E2E69" w:rsidRPr="005D2766" w:rsidRDefault="005E2E69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2E69" w:rsidRDefault="005E2E69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D3F">
        <w:rPr>
          <w:rFonts w:ascii="Times New Roman" w:hAnsi="Times New Roman"/>
          <w:b/>
          <w:sz w:val="28"/>
          <w:szCs w:val="28"/>
        </w:rPr>
        <w:t>от «28» декабря 2021 года №</w:t>
      </w:r>
      <w:r>
        <w:rPr>
          <w:rFonts w:ascii="Times New Roman" w:hAnsi="Times New Roman"/>
          <w:b/>
          <w:sz w:val="28"/>
          <w:szCs w:val="28"/>
        </w:rPr>
        <w:t>71</w:t>
      </w:r>
    </w:p>
    <w:p w:rsidR="005E2E69" w:rsidRDefault="005E2E69" w:rsidP="00FE2B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2E69" w:rsidRPr="00151F39" w:rsidRDefault="005E2E69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Об установлении расходных обязательств</w:t>
      </w:r>
    </w:p>
    <w:p w:rsidR="005E2E69" w:rsidRPr="00151F39" w:rsidRDefault="005E2E69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</w:p>
    <w:p w:rsidR="005E2E69" w:rsidRDefault="005E2E69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Среднеольшанский сельсовет</w:t>
      </w:r>
      <w:r w:rsidRPr="00151F39">
        <w:rPr>
          <w:rFonts w:ascii="Times New Roman" w:hAnsi="Times New Roman"/>
          <w:b/>
          <w:sz w:val="28"/>
          <w:szCs w:val="28"/>
        </w:rPr>
        <w:t>» Пристенского</w:t>
      </w:r>
    </w:p>
    <w:p w:rsidR="005E2E69" w:rsidRDefault="005E2E69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района Курской области на мероприятие,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F39">
        <w:rPr>
          <w:rFonts w:ascii="Times New Roman" w:hAnsi="Times New Roman"/>
          <w:b/>
          <w:sz w:val="28"/>
          <w:szCs w:val="28"/>
        </w:rPr>
        <w:t xml:space="preserve">связанное </w:t>
      </w:r>
    </w:p>
    <w:p w:rsidR="005E2E69" w:rsidRDefault="005E2E69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 xml:space="preserve">с реализацией </w:t>
      </w:r>
      <w:r>
        <w:rPr>
          <w:rFonts w:ascii="Times New Roman" w:hAnsi="Times New Roman"/>
          <w:b/>
          <w:sz w:val="28"/>
          <w:szCs w:val="28"/>
        </w:rPr>
        <w:t>проекта «Народный бюджет»</w:t>
      </w:r>
    </w:p>
    <w:p w:rsidR="005E2E69" w:rsidRPr="00235EE4" w:rsidRDefault="005E2E69" w:rsidP="00235E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2E69" w:rsidRPr="00235EE4" w:rsidRDefault="005E2E69" w:rsidP="00235EE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51F39">
        <w:rPr>
          <w:rFonts w:ascii="Times New Roman" w:hAnsi="Times New Roman"/>
          <w:sz w:val="28"/>
          <w:szCs w:val="28"/>
        </w:rPr>
        <w:t xml:space="preserve">86 Бюджетного кодекса Российской Федерации, в целях обеспечения использования субсидий из областного бюджета и в соответствии с нормами бюджетного законодательства, </w:t>
      </w:r>
      <w:r>
        <w:rPr>
          <w:rFonts w:ascii="Times New Roman" w:hAnsi="Times New Roman"/>
          <w:sz w:val="28"/>
          <w:szCs w:val="28"/>
        </w:rPr>
        <w:t xml:space="preserve">устанавливающих расходные обязательства по финансированию мероприятий народных инициатив, </w:t>
      </w:r>
      <w:r w:rsidRPr="00151F3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51F39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 w:rsidRPr="00235EE4">
        <w:rPr>
          <w:rFonts w:ascii="Times New Roman" w:hAnsi="Times New Roman"/>
          <w:b/>
          <w:sz w:val="28"/>
          <w:szCs w:val="28"/>
        </w:rPr>
        <w:t>ПОСТАНОВЛЯЕТ:</w:t>
      </w:r>
    </w:p>
    <w:p w:rsidR="005E2E69" w:rsidRPr="00261262" w:rsidRDefault="005E2E69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>Установить в 202</w:t>
      </w:r>
      <w:r>
        <w:rPr>
          <w:rFonts w:ascii="Times New Roman" w:hAnsi="Times New Roman"/>
          <w:sz w:val="28"/>
          <w:szCs w:val="28"/>
        </w:rPr>
        <w:t>2</w:t>
      </w:r>
      <w:r w:rsidRPr="00261262">
        <w:rPr>
          <w:rFonts w:ascii="Times New Roman" w:hAnsi="Times New Roman"/>
          <w:sz w:val="28"/>
          <w:szCs w:val="28"/>
        </w:rPr>
        <w:t xml:space="preserve"> году расходное обязательство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261262">
        <w:rPr>
          <w:rFonts w:ascii="Times New Roman" w:hAnsi="Times New Roman"/>
          <w:sz w:val="28"/>
          <w:szCs w:val="28"/>
        </w:rPr>
        <w:t xml:space="preserve">сельсовет» Пристенского района Курской области и выделяемых средств субсидий из областного бюджета на мероприятие, связанное с реализацией </w:t>
      </w:r>
      <w:r>
        <w:rPr>
          <w:rFonts w:ascii="Times New Roman" w:hAnsi="Times New Roman"/>
          <w:sz w:val="28"/>
          <w:szCs w:val="28"/>
        </w:rPr>
        <w:t>проекта «Народный бюджет».</w:t>
      </w:r>
    </w:p>
    <w:p w:rsidR="005E2E69" w:rsidRPr="00261262" w:rsidRDefault="005E2E69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261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261262">
        <w:rPr>
          <w:rFonts w:ascii="Times New Roman" w:hAnsi="Times New Roman"/>
          <w:sz w:val="28"/>
          <w:szCs w:val="28"/>
        </w:rPr>
        <w:t>сельсовета Пристенского района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261262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2022 и плановый период 2023-2024 годов на реализацию</w:t>
      </w:r>
      <w:r>
        <w:rPr>
          <w:rFonts w:ascii="Times New Roman" w:hAnsi="Times New Roman"/>
          <w:sz w:val="28"/>
          <w:szCs w:val="28"/>
        </w:rPr>
        <w:t xml:space="preserve"> проекта «Народный бюджет» </w:t>
      </w:r>
      <w:r w:rsidRPr="00EE53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детской площадки с установкой малых архитектурных форм в с.Средняя Ольшанка Среднеольшанского сельсовета Пристенского района Курской области, расположенного по адресу: Курская область, Пристенский район, с.Средняя Ольшанка</w:t>
      </w:r>
      <w:r w:rsidRPr="00EE53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E2E69" w:rsidRDefault="005E2E69" w:rsidP="00C86D3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E2E69" w:rsidRPr="00151F39" w:rsidRDefault="005E2E69" w:rsidP="00C86D3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1F39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01.01.2022 года.</w:t>
      </w:r>
    </w:p>
    <w:p w:rsidR="005E2E69" w:rsidRDefault="005E2E69" w:rsidP="00C86D3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2E69" w:rsidRPr="00235EE4" w:rsidRDefault="005E2E69" w:rsidP="00235E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E2E69" w:rsidRPr="00235EE4" w:rsidRDefault="005E2E69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35EE4">
        <w:rPr>
          <w:rFonts w:ascii="Times New Roman" w:hAnsi="Times New Roman" w:cs="Times New Roman"/>
          <w:sz w:val="28"/>
          <w:szCs w:val="28"/>
        </w:rPr>
        <w:t xml:space="preserve"> Среднеольшанского сельсовета </w:t>
      </w:r>
    </w:p>
    <w:p w:rsidR="005E2E69" w:rsidRPr="00235EE4" w:rsidRDefault="005E2E69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5EE4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А.Н. Надеин</w:t>
      </w:r>
    </w:p>
    <w:sectPr w:rsidR="005E2E69" w:rsidRPr="00235EE4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0113AE"/>
    <w:rsid w:val="000221B7"/>
    <w:rsid w:val="0011565C"/>
    <w:rsid w:val="0015106A"/>
    <w:rsid w:val="00151F39"/>
    <w:rsid w:val="00153DB4"/>
    <w:rsid w:val="001C5519"/>
    <w:rsid w:val="00235EE4"/>
    <w:rsid w:val="00261262"/>
    <w:rsid w:val="00413893"/>
    <w:rsid w:val="0049068B"/>
    <w:rsid w:val="004B3178"/>
    <w:rsid w:val="005972A6"/>
    <w:rsid w:val="005D2766"/>
    <w:rsid w:val="005E2E69"/>
    <w:rsid w:val="006857C4"/>
    <w:rsid w:val="006B7D86"/>
    <w:rsid w:val="007175A6"/>
    <w:rsid w:val="007B25AD"/>
    <w:rsid w:val="008A09AE"/>
    <w:rsid w:val="008A32B8"/>
    <w:rsid w:val="00A00CFD"/>
    <w:rsid w:val="00A46B51"/>
    <w:rsid w:val="00B26E54"/>
    <w:rsid w:val="00BC2158"/>
    <w:rsid w:val="00C86D3F"/>
    <w:rsid w:val="00DF256D"/>
    <w:rsid w:val="00EB610A"/>
    <w:rsid w:val="00EC6C51"/>
    <w:rsid w:val="00EE537E"/>
    <w:rsid w:val="00EE7CC1"/>
    <w:rsid w:val="00F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uiPriority w:val="99"/>
    <w:rsid w:val="00235E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280</Words>
  <Characters>1599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16</cp:revision>
  <cp:lastPrinted>2022-10-10T13:02:00Z</cp:lastPrinted>
  <dcterms:created xsi:type="dcterms:W3CDTF">2022-08-01T07:18:00Z</dcterms:created>
  <dcterms:modified xsi:type="dcterms:W3CDTF">2022-10-24T11:31:00Z</dcterms:modified>
</cp:coreProperties>
</file>