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0A" w:rsidRDefault="00340B0A" w:rsidP="0049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40B0A" w:rsidRDefault="00340B0A" w:rsidP="0049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СРЕДНЕОЛЬШАНСКОГО СЕЛЬСОВЕТА</w:t>
      </w:r>
    </w:p>
    <w:p w:rsidR="00340B0A" w:rsidRDefault="00340B0A" w:rsidP="0049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340B0A" w:rsidRDefault="00340B0A" w:rsidP="0049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B0A" w:rsidRDefault="00340B0A" w:rsidP="0049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40B0A" w:rsidRDefault="00340B0A" w:rsidP="00685E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25 сентября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sz w:val="28"/>
            <w:szCs w:val="28"/>
          </w:rPr>
          <w:t>2020 г</w:t>
        </w:r>
      </w:smartTag>
      <w:r>
        <w:rPr>
          <w:rFonts w:ascii="Times New Roman" w:hAnsi="Times New Roman"/>
          <w:b/>
          <w:sz w:val="28"/>
          <w:szCs w:val="28"/>
        </w:rPr>
        <w:t>.          №66</w:t>
      </w:r>
    </w:p>
    <w:p w:rsidR="00340B0A" w:rsidRDefault="00340B0A" w:rsidP="0049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D74">
        <w:rPr>
          <w:rFonts w:ascii="Times New Roman" w:hAnsi="Times New Roman"/>
          <w:b/>
          <w:sz w:val="28"/>
          <w:szCs w:val="28"/>
        </w:rPr>
        <w:t>Об утверждении Порядка разработки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1D74">
        <w:rPr>
          <w:rFonts w:ascii="Times New Roman" w:hAnsi="Times New Roman"/>
          <w:b/>
          <w:sz w:val="28"/>
          <w:szCs w:val="28"/>
        </w:rPr>
        <w:t xml:space="preserve">и </w:t>
      </w:r>
    </w:p>
    <w:p w:rsidR="00340B0A" w:rsidRDefault="00340B0A" w:rsidP="0018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491D74">
        <w:rPr>
          <w:rFonts w:ascii="Times New Roman" w:hAnsi="Times New Roman"/>
          <w:b/>
          <w:sz w:val="28"/>
          <w:szCs w:val="28"/>
        </w:rPr>
        <w:t>тверждения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1D74">
        <w:rPr>
          <w:rFonts w:ascii="Times New Roman" w:hAnsi="Times New Roman"/>
          <w:b/>
          <w:sz w:val="28"/>
          <w:szCs w:val="28"/>
        </w:rPr>
        <w:t xml:space="preserve">бюджетного прогноза </w:t>
      </w:r>
      <w:r>
        <w:rPr>
          <w:rFonts w:ascii="Times New Roman" w:hAnsi="Times New Roman"/>
          <w:b/>
          <w:sz w:val="28"/>
          <w:szCs w:val="28"/>
        </w:rPr>
        <w:t xml:space="preserve">Среднеольшанского </w:t>
      </w:r>
    </w:p>
    <w:p w:rsidR="00340B0A" w:rsidRDefault="00340B0A" w:rsidP="0018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сельсовета Пристенского района Курской области</w:t>
      </w:r>
      <w:r w:rsidRPr="00491D74">
        <w:rPr>
          <w:rFonts w:ascii="Times New Roman" w:hAnsi="Times New Roman"/>
          <w:b/>
          <w:sz w:val="28"/>
          <w:szCs w:val="28"/>
        </w:rPr>
        <w:t xml:space="preserve"> </w:t>
      </w:r>
    </w:p>
    <w:p w:rsidR="00340B0A" w:rsidRPr="00491D74" w:rsidRDefault="00340B0A" w:rsidP="0018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D74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340B0A" w:rsidRDefault="00340B0A" w:rsidP="00491D74">
      <w:pPr>
        <w:rPr>
          <w:rFonts w:ascii="Times New Roman" w:hAnsi="Times New Roman"/>
          <w:b/>
          <w:sz w:val="28"/>
          <w:szCs w:val="28"/>
        </w:rPr>
      </w:pPr>
    </w:p>
    <w:p w:rsidR="00340B0A" w:rsidRPr="00185C7B" w:rsidRDefault="00340B0A" w:rsidP="00185C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3A">
        <w:rPr>
          <w:rFonts w:ascii="Times New Roman" w:hAnsi="Times New Roman" w:cs="Times New Roman"/>
          <w:sz w:val="28"/>
          <w:szCs w:val="28"/>
        </w:rPr>
        <w:t>В соответствии с пунктом 4 статьи 170.1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Администрация Среднеольшанского сельсовета Пристенского района Курской области</w:t>
      </w:r>
      <w:r w:rsidRPr="00012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40B0A" w:rsidRDefault="00340B0A" w:rsidP="00185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sz w:val="28"/>
          <w:szCs w:val="28"/>
        </w:rPr>
        <w:t xml:space="preserve">1. Утвердить Порядок разработки и утверждения бюджетного прогноза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на долгосрочный период согласно приложению.</w:t>
      </w:r>
    </w:p>
    <w:p w:rsidR="00340B0A" w:rsidRPr="00185C7B" w:rsidRDefault="00340B0A" w:rsidP="0018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85C7B">
        <w:rPr>
          <w:rFonts w:ascii="Times New Roman" w:hAnsi="Times New Roman"/>
          <w:sz w:val="28"/>
          <w:szCs w:val="28"/>
        </w:rPr>
        <w:t>Контроль за выполнением настоящего постан</w:t>
      </w:r>
      <w:r>
        <w:rPr>
          <w:rFonts w:ascii="Times New Roman" w:hAnsi="Times New Roman"/>
          <w:sz w:val="28"/>
          <w:szCs w:val="28"/>
        </w:rPr>
        <w:t xml:space="preserve">овления возложить на главного бухгалтера </w:t>
      </w:r>
      <w:r w:rsidRPr="00185C7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Кочетову Л.С.</w:t>
      </w:r>
    </w:p>
    <w:p w:rsidR="00340B0A" w:rsidRPr="00185C7B" w:rsidRDefault="00340B0A" w:rsidP="00185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5C7B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 (обнародования).</w:t>
      </w:r>
    </w:p>
    <w:p w:rsidR="00340B0A" w:rsidRPr="00185C7B" w:rsidRDefault="00340B0A" w:rsidP="00185C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85C7B">
        <w:rPr>
          <w:rFonts w:ascii="Times New Roman" w:hAnsi="Times New Roman"/>
          <w:sz w:val="28"/>
        </w:rPr>
        <w:t xml:space="preserve"> </w:t>
      </w:r>
    </w:p>
    <w:p w:rsidR="00340B0A" w:rsidRPr="00185C7B" w:rsidRDefault="00340B0A" w:rsidP="00491D74">
      <w:pPr>
        <w:tabs>
          <w:tab w:val="left" w:pos="7655"/>
        </w:tabs>
        <w:ind w:right="7342"/>
        <w:jc w:val="center"/>
        <w:rPr>
          <w:rFonts w:ascii="Times New Roman" w:hAnsi="Times New Roman"/>
          <w:sz w:val="28"/>
        </w:rPr>
      </w:pPr>
    </w:p>
    <w:p w:rsidR="00340B0A" w:rsidRPr="00185C7B" w:rsidRDefault="00340B0A" w:rsidP="00491D74">
      <w:pPr>
        <w:tabs>
          <w:tab w:val="left" w:pos="7655"/>
        </w:tabs>
        <w:ind w:right="7342"/>
        <w:jc w:val="center"/>
        <w:rPr>
          <w:rFonts w:ascii="Times New Roman" w:hAnsi="Times New Roman"/>
          <w:sz w:val="28"/>
        </w:rPr>
      </w:pPr>
    </w:p>
    <w:p w:rsidR="00340B0A" w:rsidRPr="00185C7B" w:rsidRDefault="00340B0A" w:rsidP="00491D74">
      <w:pPr>
        <w:tabs>
          <w:tab w:val="left" w:pos="7655"/>
        </w:tabs>
        <w:ind w:right="7342"/>
        <w:jc w:val="center"/>
        <w:rPr>
          <w:rFonts w:ascii="Times New Roman" w:hAnsi="Times New Roman"/>
          <w:sz w:val="28"/>
        </w:rPr>
      </w:pPr>
    </w:p>
    <w:p w:rsidR="00340B0A" w:rsidRPr="006033BA" w:rsidRDefault="00340B0A" w:rsidP="00185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3B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6033BA">
        <w:rPr>
          <w:rFonts w:ascii="Times New Roman" w:hAnsi="Times New Roman"/>
          <w:sz w:val="28"/>
          <w:szCs w:val="28"/>
        </w:rPr>
        <w:t xml:space="preserve"> сельсовета</w:t>
      </w:r>
    </w:p>
    <w:p w:rsidR="00340B0A" w:rsidRPr="006033BA" w:rsidRDefault="00340B0A" w:rsidP="00185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3BA">
        <w:rPr>
          <w:rFonts w:ascii="Times New Roman" w:hAnsi="Times New Roman"/>
          <w:sz w:val="28"/>
          <w:szCs w:val="28"/>
        </w:rPr>
        <w:t>Пристенс</w:t>
      </w:r>
      <w:r>
        <w:rPr>
          <w:rFonts w:ascii="Times New Roman" w:hAnsi="Times New Roman"/>
          <w:sz w:val="28"/>
          <w:szCs w:val="28"/>
        </w:rPr>
        <w:t xml:space="preserve">кого района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Л</w:t>
      </w:r>
      <w:r w:rsidRPr="006033BA">
        <w:rPr>
          <w:rFonts w:ascii="Times New Roman" w:hAnsi="Times New Roman"/>
          <w:sz w:val="28"/>
          <w:szCs w:val="28"/>
        </w:rPr>
        <w:t>.А.Малыхин</w:t>
      </w:r>
      <w:r>
        <w:rPr>
          <w:rFonts w:ascii="Times New Roman" w:hAnsi="Times New Roman"/>
          <w:sz w:val="28"/>
          <w:szCs w:val="28"/>
        </w:rPr>
        <w:t>а</w:t>
      </w:r>
    </w:p>
    <w:p w:rsidR="00340B0A" w:rsidRDefault="00340B0A" w:rsidP="00491D74"/>
    <w:p w:rsidR="00340B0A" w:rsidRDefault="00340B0A" w:rsidP="00491D74"/>
    <w:p w:rsidR="00340B0A" w:rsidRDefault="00340B0A" w:rsidP="00491D74"/>
    <w:p w:rsidR="00340B0A" w:rsidRDefault="00340B0A" w:rsidP="00491D74"/>
    <w:p w:rsidR="00340B0A" w:rsidRDefault="00340B0A" w:rsidP="00491D74"/>
    <w:p w:rsidR="00340B0A" w:rsidRDefault="00340B0A" w:rsidP="00491D74"/>
    <w:p w:rsidR="00340B0A" w:rsidRDefault="00340B0A" w:rsidP="00491D74"/>
    <w:p w:rsidR="00340B0A" w:rsidRDefault="00340B0A" w:rsidP="00491D74"/>
    <w:p w:rsidR="00340B0A" w:rsidRPr="00185C7B" w:rsidRDefault="00340B0A" w:rsidP="00185C7B">
      <w:pPr>
        <w:tabs>
          <w:tab w:val="left" w:pos="55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sz w:val="28"/>
          <w:szCs w:val="28"/>
        </w:rPr>
        <w:t xml:space="preserve">Приложение </w:t>
      </w:r>
    </w:p>
    <w:p w:rsidR="00340B0A" w:rsidRPr="00185C7B" w:rsidRDefault="00340B0A" w:rsidP="00185C7B">
      <w:pPr>
        <w:tabs>
          <w:tab w:val="left" w:pos="55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40B0A" w:rsidRPr="00185C7B" w:rsidRDefault="00340B0A" w:rsidP="0018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</w:t>
      </w:r>
    </w:p>
    <w:p w:rsidR="00340B0A" w:rsidRDefault="00340B0A" w:rsidP="0018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Курской области от 25.09.2020 № 66</w:t>
      </w:r>
    </w:p>
    <w:p w:rsidR="00340B0A" w:rsidRDefault="00340B0A" w:rsidP="0018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0B0A" w:rsidRPr="00185C7B" w:rsidRDefault="00340B0A" w:rsidP="0018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0B0A" w:rsidRPr="00185C7B" w:rsidRDefault="00340B0A" w:rsidP="0018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C7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340B0A" w:rsidRPr="00185C7B" w:rsidRDefault="00340B0A" w:rsidP="0018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C7B">
        <w:rPr>
          <w:rFonts w:ascii="Times New Roman" w:hAnsi="Times New Roman"/>
          <w:b/>
          <w:sz w:val="28"/>
          <w:szCs w:val="28"/>
        </w:rPr>
        <w:t xml:space="preserve">разработки и утверждения бюджетного прогноза </w:t>
      </w:r>
    </w:p>
    <w:p w:rsidR="00340B0A" w:rsidRPr="00185C7B" w:rsidRDefault="00340B0A" w:rsidP="0018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b/>
          <w:sz w:val="28"/>
          <w:szCs w:val="28"/>
        </w:rPr>
        <w:t xml:space="preserve"> сельсовета Пристенского района Курской</w:t>
      </w:r>
      <w:r w:rsidRPr="00185C7B">
        <w:rPr>
          <w:rFonts w:ascii="Times New Roman" w:hAnsi="Times New Roman"/>
          <w:sz w:val="28"/>
          <w:szCs w:val="28"/>
        </w:rPr>
        <w:t xml:space="preserve"> </w:t>
      </w:r>
      <w:r w:rsidRPr="00185C7B">
        <w:rPr>
          <w:rFonts w:ascii="Times New Roman" w:hAnsi="Times New Roman"/>
          <w:b/>
          <w:sz w:val="28"/>
          <w:szCs w:val="28"/>
        </w:rPr>
        <w:t>области</w:t>
      </w:r>
      <w:r w:rsidRPr="00185C7B">
        <w:rPr>
          <w:rFonts w:ascii="Times New Roman" w:hAnsi="Times New Roman"/>
          <w:sz w:val="28"/>
          <w:szCs w:val="28"/>
        </w:rPr>
        <w:t xml:space="preserve"> </w:t>
      </w:r>
      <w:r w:rsidRPr="00185C7B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340B0A" w:rsidRPr="00185C7B" w:rsidRDefault="00340B0A" w:rsidP="00185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0A" w:rsidRPr="007C40D0" w:rsidRDefault="00340B0A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разработки и утверждения, период действия, а также требования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r w:rsidRPr="007C40D0">
        <w:rPr>
          <w:rFonts w:ascii="Times New Roman" w:hAnsi="Times New Roman" w:cs="Times New Roman"/>
          <w:sz w:val="28"/>
          <w:szCs w:val="28"/>
        </w:rPr>
        <w:t>на долгосрочный период (далее – бюджетный прогноз).</w:t>
      </w:r>
    </w:p>
    <w:p w:rsidR="00340B0A" w:rsidRPr="007C40D0" w:rsidRDefault="00340B0A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340B0A" w:rsidRPr="007C40D0" w:rsidRDefault="00340B0A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 xml:space="preserve">3. Разработка бюджетного прогноза (изменений бюджетного прогноза)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</w:t>
      </w:r>
      <w:r w:rsidRPr="007C40D0">
        <w:rPr>
          <w:rFonts w:ascii="Times New Roman" w:hAnsi="Times New Roman" w:cs="Times New Roman"/>
          <w:sz w:val="28"/>
          <w:szCs w:val="28"/>
        </w:rPr>
        <w:t xml:space="preserve"> в сроки, устанавливаемые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</w:t>
      </w:r>
      <w:r w:rsidRPr="007C40D0">
        <w:rPr>
          <w:rFonts w:ascii="Times New Roman" w:hAnsi="Times New Roman" w:cs="Times New Roman"/>
          <w:sz w:val="28"/>
          <w:szCs w:val="28"/>
        </w:rPr>
        <w:t xml:space="preserve"> о порядке составления проекта  бюджета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r w:rsidRPr="007C40D0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период, но не позднее 1 ноября текущего года.</w:t>
      </w:r>
    </w:p>
    <w:p w:rsidR="00340B0A" w:rsidRPr="007C40D0" w:rsidRDefault="00340B0A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 xml:space="preserve">4. Бюджетный прогноз (изменения бюджетного прогноза)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</w:t>
      </w:r>
      <w:r w:rsidRPr="007C40D0">
        <w:rPr>
          <w:rFonts w:ascii="Times New Roman" w:hAnsi="Times New Roman" w:cs="Times New Roman"/>
          <w:sz w:val="28"/>
          <w:szCs w:val="28"/>
        </w:rPr>
        <w:t>.</w:t>
      </w:r>
    </w:p>
    <w:p w:rsidR="00340B0A" w:rsidRPr="007C40D0" w:rsidRDefault="00340B0A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5. Разработка бюджетного прогноза (изменений бюджетного прогноза) осуществляется в два этапа.</w:t>
      </w:r>
    </w:p>
    <w:p w:rsidR="00340B0A" w:rsidRPr="007C40D0" w:rsidRDefault="00340B0A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 xml:space="preserve">6. На первом этапе разрабатывается проект бюджетного прогноза (изменений бюджетного прогноза)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r w:rsidRPr="007C40D0">
        <w:rPr>
          <w:rFonts w:ascii="Times New Roman" w:hAnsi="Times New Roman" w:cs="Times New Roman"/>
          <w:sz w:val="28"/>
          <w:szCs w:val="28"/>
        </w:rPr>
        <w:t xml:space="preserve">на долгосрочный период (далее – долгосрочный прогноз). </w:t>
      </w:r>
    </w:p>
    <w:p w:rsidR="00340B0A" w:rsidRPr="00185C7B" w:rsidRDefault="00340B0A" w:rsidP="0039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85C7B">
        <w:rPr>
          <w:rFonts w:ascii="Times New Roman" w:hAnsi="Times New Roman"/>
          <w:sz w:val="28"/>
          <w:szCs w:val="28"/>
        </w:rPr>
        <w:t xml:space="preserve"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 Администрацией 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Главе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в срок, устанавливаемый постановлением Администрации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о порядке составления проекта  бюджета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на очередной финансовый год и на плановый период.</w:t>
      </w:r>
    </w:p>
    <w:p w:rsidR="00340B0A" w:rsidRPr="00185C7B" w:rsidRDefault="00340B0A" w:rsidP="00390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области, представляется в Собрание депутатов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одновременно с проектом решения о бюджете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на очередной финансовый год и на плановый период.</w:t>
      </w:r>
    </w:p>
    <w:p w:rsidR="00340B0A" w:rsidRPr="00185C7B" w:rsidRDefault="00340B0A" w:rsidP="00390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 xml:space="preserve">7. На втором этапе разрабатывается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об утверждении бюджетного прогноза (изменений бюджетного прогноза) с учетом результатов рассмотрения проекта решения о бюджете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на очередной финансовый год и плановый период.</w:t>
      </w:r>
    </w:p>
    <w:p w:rsidR="00340B0A" w:rsidRPr="00185C7B" w:rsidRDefault="00340B0A" w:rsidP="00390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 xml:space="preserve">Бюджетный прогноз (изменения бюджетного прогноза) утверждается Администрацией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в срок не позднее двух месяцев со дня официального опубликования решения о бюджете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на очередной финансовый год и на плановый период.</w:t>
      </w:r>
    </w:p>
    <w:p w:rsidR="00340B0A" w:rsidRPr="00185C7B" w:rsidRDefault="00340B0A" w:rsidP="00390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 xml:space="preserve">8. Бюджетный прогноз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на долгосрочный период (далее – бюджетный прогноз) включает следующие разделы:</w:t>
      </w:r>
    </w:p>
    <w:p w:rsidR="00340B0A" w:rsidRPr="00185C7B" w:rsidRDefault="00340B0A" w:rsidP="003900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>Введение;</w:t>
      </w:r>
    </w:p>
    <w:p w:rsidR="00340B0A" w:rsidRPr="00185C7B" w:rsidRDefault="00340B0A" w:rsidP="0039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kern w:val="2"/>
          <w:sz w:val="28"/>
          <w:szCs w:val="28"/>
        </w:rPr>
        <w:tab/>
        <w:t>1. О</w:t>
      </w:r>
      <w:r w:rsidRPr="00185C7B">
        <w:rPr>
          <w:rFonts w:ascii="Times New Roman" w:hAnsi="Times New Roman"/>
          <w:sz w:val="28"/>
          <w:szCs w:val="28"/>
        </w:rPr>
        <w:t xml:space="preserve">сновные параметры варианта долгосрочного прогноза, а также иных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области, определенных в качестве базовых для целей долгосрочного бюджетного планирования, по форме согласно приложению № 1 к настоящему порядку.</w:t>
      </w:r>
    </w:p>
    <w:p w:rsidR="00340B0A" w:rsidRPr="00185C7B" w:rsidRDefault="00340B0A" w:rsidP="00390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sz w:val="28"/>
          <w:szCs w:val="28"/>
        </w:rPr>
        <w:t xml:space="preserve">2. Прогноз основных характеристик бюджета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области, по форме согласно приложению № 2 к настоящему порядку.</w:t>
      </w:r>
    </w:p>
    <w:p w:rsidR="00340B0A" w:rsidRPr="00185C7B" w:rsidRDefault="00340B0A" w:rsidP="00390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 xml:space="preserve">2.1. Показатели 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области, по форме согласно приложению № 3 к настоящему порядку.</w:t>
      </w:r>
    </w:p>
    <w:p w:rsidR="00340B0A" w:rsidRPr="00185C7B" w:rsidRDefault="00340B0A" w:rsidP="003900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sz w:val="28"/>
          <w:szCs w:val="28"/>
        </w:rPr>
        <w:t xml:space="preserve">2.2. Основные подходы к формированию бюджетной политики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области.</w:t>
      </w:r>
    </w:p>
    <w:p w:rsidR="00340B0A" w:rsidRPr="0039007C" w:rsidRDefault="00340B0A" w:rsidP="003900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B0A" w:rsidRPr="0039007C" w:rsidRDefault="00340B0A" w:rsidP="00491D74">
      <w:pPr>
        <w:rPr>
          <w:rFonts w:ascii="Times New Roman" w:hAnsi="Times New Roman"/>
          <w:b/>
          <w:sz w:val="24"/>
          <w:szCs w:val="24"/>
        </w:rPr>
        <w:sectPr w:rsidR="00340B0A" w:rsidRPr="003900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B0A" w:rsidRPr="0039007C" w:rsidRDefault="00340B0A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Приложение № 1</w:t>
      </w:r>
    </w:p>
    <w:p w:rsidR="00340B0A" w:rsidRPr="0039007C" w:rsidRDefault="00340B0A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к Порядку разработки и утверждения</w:t>
      </w:r>
    </w:p>
    <w:p w:rsidR="00340B0A" w:rsidRDefault="00340B0A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 xml:space="preserve"> бюджетного прогноза </w:t>
      </w:r>
      <w:r>
        <w:rPr>
          <w:rFonts w:ascii="Times New Roman" w:hAnsi="Times New Roman"/>
          <w:sz w:val="24"/>
          <w:szCs w:val="24"/>
        </w:rPr>
        <w:t>Среднеольшанского сельсовета</w:t>
      </w:r>
    </w:p>
    <w:p w:rsidR="00340B0A" w:rsidRDefault="00340B0A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Пристенского райога Курской области</w:t>
      </w:r>
    </w:p>
    <w:p w:rsidR="00340B0A" w:rsidRPr="0039007C" w:rsidRDefault="00340B0A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на долгосрочный период</w:t>
      </w:r>
    </w:p>
    <w:p w:rsidR="00340B0A" w:rsidRPr="0039007C" w:rsidRDefault="00340B0A" w:rsidP="00491D74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340B0A" w:rsidRPr="0039007C" w:rsidRDefault="00340B0A" w:rsidP="00491D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9007C">
        <w:rPr>
          <w:rFonts w:ascii="Times New Roman" w:hAnsi="Times New Roman"/>
          <w:b/>
          <w:kern w:val="2"/>
          <w:sz w:val="28"/>
          <w:szCs w:val="28"/>
        </w:rPr>
        <w:t>О</w:t>
      </w:r>
      <w:r w:rsidRPr="0039007C">
        <w:rPr>
          <w:rFonts w:ascii="Times New Roman" w:hAnsi="Times New Roman"/>
          <w:b/>
          <w:sz w:val="28"/>
          <w:szCs w:val="28"/>
        </w:rPr>
        <w:t>сновные параметры варианта долгосрочного прогноза,</w:t>
      </w:r>
    </w:p>
    <w:p w:rsidR="00340B0A" w:rsidRPr="0039007C" w:rsidRDefault="00340B0A" w:rsidP="00491D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9007C">
        <w:rPr>
          <w:rFonts w:ascii="Times New Roman" w:hAnsi="Times New Roman"/>
          <w:b/>
          <w:sz w:val="28"/>
          <w:szCs w:val="28"/>
        </w:rPr>
        <w:t xml:space="preserve">А также иных показателей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39007C">
        <w:rPr>
          <w:rFonts w:ascii="Times New Roman" w:hAnsi="Times New Roman"/>
          <w:b/>
          <w:sz w:val="28"/>
          <w:szCs w:val="28"/>
        </w:rPr>
        <w:t xml:space="preserve"> сельсовета Пристенского района Курской области, определенных в качестве базовых для целей долгосрочного бюджетного планирования</w:t>
      </w:r>
    </w:p>
    <w:p w:rsidR="00340B0A" w:rsidRPr="00E04434" w:rsidRDefault="00340B0A" w:rsidP="00491D74">
      <w:pPr>
        <w:spacing w:line="252" w:lineRule="auto"/>
        <w:jc w:val="center"/>
        <w:outlineLvl w:val="0"/>
        <w:rPr>
          <w:sz w:val="28"/>
          <w:szCs w:val="28"/>
        </w:rPr>
      </w:pPr>
    </w:p>
    <w:tbl>
      <w:tblPr>
        <w:tblW w:w="5390" w:type="pct"/>
        <w:tblInd w:w="-652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45"/>
        <w:gridCol w:w="3761"/>
        <w:gridCol w:w="2701"/>
        <w:gridCol w:w="1619"/>
        <w:gridCol w:w="1620"/>
        <w:gridCol w:w="1442"/>
        <w:gridCol w:w="1440"/>
        <w:gridCol w:w="1440"/>
        <w:gridCol w:w="1261"/>
      </w:tblGrid>
      <w:tr w:rsidR="00340B0A" w:rsidRPr="002F6BD9" w:rsidTr="00A13F34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340B0A" w:rsidRPr="002F6BD9" w:rsidTr="00A13F34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40B0A" w:rsidRPr="002F6BD9" w:rsidTr="00A1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tblHeader/>
        </w:trPr>
        <w:tc>
          <w:tcPr>
            <w:tcW w:w="546" w:type="dxa"/>
          </w:tcPr>
          <w:p w:rsidR="00340B0A" w:rsidRPr="002F6BD9" w:rsidRDefault="00340B0A" w:rsidP="00A13F34">
            <w:pPr>
              <w:spacing w:line="252" w:lineRule="auto"/>
              <w:ind w:left="-57" w:right="-5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61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01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1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40B0A" w:rsidRPr="002F6BD9" w:rsidTr="00A1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46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61" w:type="dxa"/>
          </w:tcPr>
          <w:p w:rsidR="00340B0A" w:rsidRPr="002F6BD9" w:rsidRDefault="00340B0A" w:rsidP="00A13F34">
            <w:pPr>
              <w:spacing w:line="252" w:lineRule="auto"/>
              <w:ind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Cs/>
                <w:sz w:val="28"/>
                <w:szCs w:val="28"/>
              </w:rPr>
              <w:t>Индекс потребительских цен</w:t>
            </w:r>
          </w:p>
          <w:p w:rsidR="00340B0A" w:rsidRPr="002F6BD9" w:rsidRDefault="00340B0A" w:rsidP="00A13F34">
            <w:pPr>
              <w:spacing w:line="252" w:lineRule="auto"/>
              <w:ind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619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40B0A" w:rsidRPr="002F6BD9" w:rsidRDefault="00340B0A" w:rsidP="00A13F34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40B0A" w:rsidRPr="002F6BD9" w:rsidRDefault="00340B0A" w:rsidP="00A13F34">
            <w:pPr>
              <w:ind w:left="-234" w:firstLine="2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B0A" w:rsidRPr="002F6BD9" w:rsidTr="00A1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46" w:type="dxa"/>
            <w:vMerge w:val="restart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61" w:type="dxa"/>
          </w:tcPr>
          <w:p w:rsidR="00340B0A" w:rsidRPr="002F6BD9" w:rsidRDefault="00340B0A" w:rsidP="00A13F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Cs/>
                <w:sz w:val="28"/>
                <w:szCs w:val="28"/>
              </w:rPr>
              <w:t>Фонд заработной платы</w:t>
            </w:r>
          </w:p>
        </w:tc>
        <w:tc>
          <w:tcPr>
            <w:tcW w:w="2701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B0A" w:rsidRPr="002F6BD9" w:rsidTr="00A1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1"/>
        </w:trPr>
        <w:tc>
          <w:tcPr>
            <w:tcW w:w="546" w:type="dxa"/>
            <w:vMerge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340B0A" w:rsidRPr="002F6BD9" w:rsidRDefault="00340B0A" w:rsidP="00A13F34">
            <w:pPr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в действующих ценах, всего</w:t>
            </w:r>
          </w:p>
        </w:tc>
        <w:tc>
          <w:tcPr>
            <w:tcW w:w="2701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619" w:type="dxa"/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B0A" w:rsidRPr="002F6BD9" w:rsidTr="00A1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46" w:type="dxa"/>
            <w:vMerge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340B0A" w:rsidRPr="002F6BD9" w:rsidRDefault="00340B0A" w:rsidP="00A13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619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0B0A" w:rsidRPr="0055132F" w:rsidRDefault="00340B0A" w:rsidP="00491D74">
      <w:pPr>
        <w:jc w:val="center"/>
        <w:rPr>
          <w:sz w:val="28"/>
          <w:szCs w:val="28"/>
        </w:rPr>
      </w:pPr>
      <w:bookmarkStart w:id="0" w:name="Par52"/>
      <w:bookmarkEnd w:id="0"/>
    </w:p>
    <w:p w:rsidR="00340B0A" w:rsidRPr="0039007C" w:rsidRDefault="00340B0A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340B0A" w:rsidRPr="0039007C" w:rsidRDefault="00340B0A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к Порядку разработки и утверждения</w:t>
      </w:r>
    </w:p>
    <w:p w:rsidR="00340B0A" w:rsidRDefault="00340B0A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 xml:space="preserve"> бюджетного прогноза </w:t>
      </w:r>
      <w:r>
        <w:rPr>
          <w:rFonts w:ascii="Times New Roman" w:hAnsi="Times New Roman"/>
          <w:sz w:val="24"/>
          <w:szCs w:val="24"/>
        </w:rPr>
        <w:t>Среднеольшанского сельсовета</w:t>
      </w:r>
    </w:p>
    <w:p w:rsidR="00340B0A" w:rsidRDefault="00340B0A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Пристенского райога Курской области</w:t>
      </w:r>
    </w:p>
    <w:p w:rsidR="00340B0A" w:rsidRPr="0039007C" w:rsidRDefault="00340B0A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на долгосрочный период</w:t>
      </w:r>
    </w:p>
    <w:p w:rsidR="00340B0A" w:rsidRDefault="00340B0A" w:rsidP="00491D74">
      <w:pPr>
        <w:ind w:left="4678"/>
        <w:jc w:val="both"/>
        <w:rPr>
          <w:sz w:val="28"/>
          <w:szCs w:val="28"/>
        </w:rPr>
      </w:pPr>
    </w:p>
    <w:p w:rsidR="00340B0A" w:rsidRPr="00CF7211" w:rsidRDefault="00340B0A" w:rsidP="00491D74">
      <w:pPr>
        <w:jc w:val="center"/>
        <w:rPr>
          <w:b/>
          <w:sz w:val="28"/>
          <w:szCs w:val="28"/>
        </w:rPr>
      </w:pPr>
      <w:r w:rsidRPr="0039007C">
        <w:rPr>
          <w:rFonts w:ascii="Times New Roman" w:hAnsi="Times New Roman"/>
          <w:b/>
          <w:sz w:val="28"/>
          <w:szCs w:val="28"/>
        </w:rPr>
        <w:t>2. Прогноз основных характеристик бюджета</w:t>
      </w:r>
      <w:r w:rsidRPr="00CF7211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39007C">
        <w:rPr>
          <w:rFonts w:ascii="Times New Roman" w:hAnsi="Times New Roman"/>
          <w:b/>
          <w:sz w:val="28"/>
          <w:szCs w:val="28"/>
        </w:rPr>
        <w:t xml:space="preserve"> сельсовета Пристенского района Курской области</w:t>
      </w:r>
    </w:p>
    <w:p w:rsidR="00340B0A" w:rsidRPr="00FB59DF" w:rsidRDefault="00340B0A" w:rsidP="00491D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B59DF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687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067"/>
        <w:gridCol w:w="1800"/>
        <w:gridCol w:w="1800"/>
        <w:gridCol w:w="1800"/>
        <w:gridCol w:w="1800"/>
        <w:gridCol w:w="1800"/>
        <w:gridCol w:w="1620"/>
      </w:tblGrid>
      <w:tr w:rsidR="00340B0A" w:rsidRPr="002F6BD9" w:rsidTr="00FB59DF">
        <w:trPr>
          <w:cantSplit/>
          <w:trHeight w:val="322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6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340B0A" w:rsidRPr="002F6BD9" w:rsidTr="00FB59DF">
        <w:trPr>
          <w:cantSplit/>
          <w:trHeight w:val="366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40B0A" w:rsidRPr="002F6BD9" w:rsidTr="00FB59DF">
        <w:trPr>
          <w:cantSplit/>
          <w:trHeight w:val="398"/>
          <w:tblHeader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308"/>
            <w:bookmarkEnd w:id="1"/>
            <w:r w:rsidRPr="002F6B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40B0A" w:rsidRPr="002F6BD9" w:rsidTr="00FB59DF">
        <w:trPr>
          <w:cantSplit/>
          <w:trHeight w:val="18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0B0A" w:rsidRPr="002F6B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B0A" w:rsidRPr="002F6B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B0A" w:rsidRPr="002F6B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0B0A" w:rsidRPr="002F6B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B0A" w:rsidRPr="002F6B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B0A" w:rsidRPr="002F6B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Муниципальный долг к налоговым и неналоговым доходам,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0B0A" w:rsidRPr="002F6BD9" w:rsidRDefault="00340B0A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0B0A" w:rsidRDefault="00340B0A" w:rsidP="00491D74">
      <w:pPr>
        <w:rPr>
          <w:sz w:val="28"/>
          <w:szCs w:val="28"/>
        </w:rPr>
      </w:pPr>
    </w:p>
    <w:p w:rsidR="00340B0A" w:rsidRDefault="00340B0A" w:rsidP="00491D74">
      <w:pPr>
        <w:rPr>
          <w:sz w:val="28"/>
          <w:szCs w:val="28"/>
        </w:rPr>
      </w:pPr>
    </w:p>
    <w:p w:rsidR="00340B0A" w:rsidRDefault="00340B0A" w:rsidP="00491D74">
      <w:pPr>
        <w:rPr>
          <w:sz w:val="28"/>
          <w:szCs w:val="28"/>
        </w:rPr>
      </w:pPr>
    </w:p>
    <w:p w:rsidR="00340B0A" w:rsidRDefault="00340B0A" w:rsidP="00491D74">
      <w:pPr>
        <w:rPr>
          <w:sz w:val="28"/>
          <w:szCs w:val="28"/>
        </w:rPr>
      </w:pPr>
    </w:p>
    <w:p w:rsidR="00340B0A" w:rsidRDefault="00340B0A" w:rsidP="00491D74">
      <w:pPr>
        <w:rPr>
          <w:sz w:val="28"/>
          <w:szCs w:val="28"/>
        </w:rPr>
      </w:pPr>
    </w:p>
    <w:p w:rsidR="00340B0A" w:rsidRDefault="00340B0A" w:rsidP="00491D74">
      <w:pPr>
        <w:rPr>
          <w:sz w:val="28"/>
          <w:szCs w:val="28"/>
        </w:rPr>
      </w:pPr>
    </w:p>
    <w:p w:rsidR="00340B0A" w:rsidRDefault="00340B0A" w:rsidP="00491D74">
      <w:pPr>
        <w:rPr>
          <w:sz w:val="28"/>
          <w:szCs w:val="28"/>
        </w:rPr>
      </w:pPr>
    </w:p>
    <w:p w:rsidR="00340B0A" w:rsidRDefault="00340B0A" w:rsidP="00491D74">
      <w:pPr>
        <w:rPr>
          <w:sz w:val="28"/>
          <w:szCs w:val="28"/>
        </w:rPr>
      </w:pPr>
    </w:p>
    <w:p w:rsidR="00340B0A" w:rsidRDefault="00340B0A" w:rsidP="00491D74">
      <w:pPr>
        <w:rPr>
          <w:sz w:val="28"/>
          <w:szCs w:val="28"/>
        </w:rPr>
      </w:pPr>
    </w:p>
    <w:p w:rsidR="00340B0A" w:rsidRDefault="00340B0A" w:rsidP="00491D74">
      <w:pPr>
        <w:rPr>
          <w:sz w:val="28"/>
          <w:szCs w:val="28"/>
        </w:rPr>
      </w:pPr>
    </w:p>
    <w:p w:rsidR="00340B0A" w:rsidRDefault="00340B0A" w:rsidP="00491D74">
      <w:pPr>
        <w:rPr>
          <w:sz w:val="28"/>
          <w:szCs w:val="28"/>
        </w:rPr>
      </w:pPr>
    </w:p>
    <w:p w:rsidR="00340B0A" w:rsidRPr="007A0073" w:rsidRDefault="00340B0A" w:rsidP="00491D74">
      <w:pPr>
        <w:rPr>
          <w:sz w:val="28"/>
          <w:szCs w:val="28"/>
        </w:rPr>
      </w:pPr>
    </w:p>
    <w:p w:rsidR="00340B0A" w:rsidRPr="0039007C" w:rsidRDefault="00340B0A" w:rsidP="00FB5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40B0A" w:rsidRPr="0039007C" w:rsidRDefault="00340B0A" w:rsidP="00FB5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к Порядку разработки и утверждения</w:t>
      </w:r>
    </w:p>
    <w:p w:rsidR="00340B0A" w:rsidRDefault="00340B0A" w:rsidP="00FB5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 xml:space="preserve"> бюджетного прогноза </w:t>
      </w:r>
      <w:r>
        <w:rPr>
          <w:rFonts w:ascii="Times New Roman" w:hAnsi="Times New Roman"/>
          <w:sz w:val="24"/>
          <w:szCs w:val="24"/>
        </w:rPr>
        <w:t>Среднеольшанского сельсовета</w:t>
      </w:r>
    </w:p>
    <w:p w:rsidR="00340B0A" w:rsidRDefault="00340B0A" w:rsidP="00FB5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Пристенского райога Курской области</w:t>
      </w:r>
    </w:p>
    <w:p w:rsidR="00340B0A" w:rsidRPr="0039007C" w:rsidRDefault="00340B0A" w:rsidP="00FB5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на долгосрочный период</w:t>
      </w:r>
    </w:p>
    <w:p w:rsidR="00340B0A" w:rsidRDefault="00340B0A" w:rsidP="00491D74">
      <w:pPr>
        <w:jc w:val="center"/>
        <w:rPr>
          <w:b/>
          <w:sz w:val="28"/>
          <w:szCs w:val="28"/>
        </w:rPr>
      </w:pPr>
    </w:p>
    <w:p w:rsidR="00340B0A" w:rsidRPr="00FB59DF" w:rsidRDefault="00340B0A" w:rsidP="00FB59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9DF">
        <w:rPr>
          <w:rFonts w:ascii="Times New Roman" w:hAnsi="Times New Roman"/>
          <w:b/>
          <w:sz w:val="28"/>
          <w:szCs w:val="28"/>
        </w:rPr>
        <w:t>2.1. Показатели финансового обеспечения муниципальных программ</w:t>
      </w:r>
    </w:p>
    <w:p w:rsidR="00340B0A" w:rsidRDefault="00340B0A" w:rsidP="00FB59DF">
      <w:pPr>
        <w:spacing w:after="0" w:line="240" w:lineRule="auto"/>
        <w:jc w:val="center"/>
        <w:rPr>
          <w:sz w:val="28"/>
          <w:szCs w:val="28"/>
        </w:rPr>
      </w:pPr>
      <w:r w:rsidRPr="00FB59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FB59DF">
        <w:rPr>
          <w:rFonts w:ascii="Times New Roman" w:hAnsi="Times New Roman"/>
          <w:b/>
          <w:sz w:val="28"/>
          <w:szCs w:val="28"/>
        </w:rPr>
        <w:t xml:space="preserve"> сельсовета Пристенского района Курской области</w:t>
      </w:r>
      <w:r>
        <w:rPr>
          <w:sz w:val="28"/>
          <w:szCs w:val="28"/>
        </w:rPr>
        <w:t xml:space="preserve"> </w:t>
      </w:r>
    </w:p>
    <w:p w:rsidR="00340B0A" w:rsidRPr="00FB59DF" w:rsidRDefault="00340B0A" w:rsidP="00FB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9DF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1818"/>
        <w:gridCol w:w="1999"/>
        <w:gridCol w:w="1781"/>
        <w:gridCol w:w="2160"/>
        <w:gridCol w:w="1939"/>
        <w:gridCol w:w="1939"/>
      </w:tblGrid>
      <w:tr w:rsidR="00340B0A" w:rsidRPr="002F6BD9" w:rsidTr="00A13F34">
        <w:tc>
          <w:tcPr>
            <w:tcW w:w="14786" w:type="dxa"/>
            <w:gridSpan w:val="7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</w:p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Среднеольшанского сельсовета Пристенского района Курской области</w:t>
            </w:r>
          </w:p>
        </w:tc>
      </w:tr>
      <w:tr w:rsidR="00340B0A" w:rsidRPr="002F6BD9" w:rsidTr="00A13F34">
        <w:tc>
          <w:tcPr>
            <w:tcW w:w="3150" w:type="dxa"/>
            <w:vMerge w:val="restart"/>
          </w:tcPr>
          <w:p w:rsidR="00340B0A" w:rsidRPr="002F6BD9" w:rsidRDefault="00340B0A" w:rsidP="00A13F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636" w:type="dxa"/>
            <w:gridSpan w:val="6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340B0A" w:rsidRPr="002F6BD9" w:rsidTr="00A13F34">
        <w:tc>
          <w:tcPr>
            <w:tcW w:w="3150" w:type="dxa"/>
            <w:vMerge/>
          </w:tcPr>
          <w:p w:rsidR="00340B0A" w:rsidRPr="002F6BD9" w:rsidRDefault="00340B0A" w:rsidP="00A13F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340B0A" w:rsidRPr="002F6BD9" w:rsidRDefault="00340B0A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:rsidR="00340B0A" w:rsidRPr="002F6BD9" w:rsidRDefault="00340B0A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81" w:type="dxa"/>
          </w:tcPr>
          <w:p w:rsidR="00340B0A" w:rsidRPr="002F6BD9" w:rsidRDefault="00340B0A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340B0A" w:rsidRPr="002F6BD9" w:rsidRDefault="00340B0A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:rsidR="00340B0A" w:rsidRPr="002F6BD9" w:rsidRDefault="00340B0A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:rsidR="00340B0A" w:rsidRPr="002F6BD9" w:rsidRDefault="00340B0A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40B0A" w:rsidRPr="002F6BD9" w:rsidTr="00A13F34">
        <w:tc>
          <w:tcPr>
            <w:tcW w:w="3150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8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9" w:type="dxa"/>
            <w:vAlign w:val="center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9" w:type="dxa"/>
            <w:vAlign w:val="center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B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40B0A" w:rsidRPr="002F6BD9" w:rsidTr="00A13F34">
        <w:tc>
          <w:tcPr>
            <w:tcW w:w="3150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B0A" w:rsidRPr="002F6BD9" w:rsidTr="00A13F34">
        <w:tc>
          <w:tcPr>
            <w:tcW w:w="3150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340B0A" w:rsidRPr="002F6BD9" w:rsidRDefault="00340B0A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B0A" w:rsidRPr="002F6BD9" w:rsidTr="00A13F34">
        <w:tc>
          <w:tcPr>
            <w:tcW w:w="3150" w:type="dxa"/>
          </w:tcPr>
          <w:p w:rsidR="00340B0A" w:rsidRPr="00FB59DF" w:rsidRDefault="00340B0A" w:rsidP="00A13F34">
            <w:pPr>
              <w:pStyle w:val="ConsPlusCell"/>
              <w:rPr>
                <w:sz w:val="28"/>
                <w:szCs w:val="28"/>
              </w:rPr>
            </w:pPr>
            <w:r w:rsidRPr="00FB59DF">
              <w:rPr>
                <w:sz w:val="28"/>
                <w:szCs w:val="28"/>
              </w:rPr>
              <w:t>Итого:</w:t>
            </w:r>
          </w:p>
        </w:tc>
        <w:tc>
          <w:tcPr>
            <w:tcW w:w="1818" w:type="dxa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340B0A" w:rsidRPr="002F6BD9" w:rsidRDefault="00340B0A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0B0A" w:rsidRPr="007C40D0" w:rsidRDefault="00340B0A" w:rsidP="00491D74">
      <w:pPr>
        <w:ind w:left="4678"/>
        <w:rPr>
          <w:sz w:val="28"/>
          <w:szCs w:val="28"/>
        </w:rPr>
      </w:pPr>
    </w:p>
    <w:p w:rsidR="00340B0A" w:rsidRDefault="00340B0A"/>
    <w:sectPr w:rsidR="00340B0A" w:rsidSect="00FB59DF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D74"/>
    <w:rsid w:val="0001203A"/>
    <w:rsid w:val="00073D0F"/>
    <w:rsid w:val="0009088D"/>
    <w:rsid w:val="00185C7B"/>
    <w:rsid w:val="00272797"/>
    <w:rsid w:val="002F6BD9"/>
    <w:rsid w:val="00340B0A"/>
    <w:rsid w:val="003553F8"/>
    <w:rsid w:val="0039007C"/>
    <w:rsid w:val="00491D74"/>
    <w:rsid w:val="005413FD"/>
    <w:rsid w:val="0055132F"/>
    <w:rsid w:val="006033BA"/>
    <w:rsid w:val="00685E9C"/>
    <w:rsid w:val="006C43E4"/>
    <w:rsid w:val="007A0073"/>
    <w:rsid w:val="007C40D0"/>
    <w:rsid w:val="008970A7"/>
    <w:rsid w:val="008A6978"/>
    <w:rsid w:val="009A5343"/>
    <w:rsid w:val="00A13F34"/>
    <w:rsid w:val="00A36DE2"/>
    <w:rsid w:val="00B165CA"/>
    <w:rsid w:val="00BC797A"/>
    <w:rsid w:val="00C63A63"/>
    <w:rsid w:val="00CF7211"/>
    <w:rsid w:val="00DE4BC7"/>
    <w:rsid w:val="00E04434"/>
    <w:rsid w:val="00E74FF6"/>
    <w:rsid w:val="00FB18CB"/>
    <w:rsid w:val="00FB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1D7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491D74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Cell">
    <w:name w:val="ConsPlusCell"/>
    <w:uiPriority w:val="99"/>
    <w:rsid w:val="00491D7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85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7</Pages>
  <Words>1087</Words>
  <Characters>6196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7</cp:revision>
  <cp:lastPrinted>2020-10-01T10:08:00Z</cp:lastPrinted>
  <dcterms:created xsi:type="dcterms:W3CDTF">2020-10-01T08:26:00Z</dcterms:created>
  <dcterms:modified xsi:type="dcterms:W3CDTF">2020-10-01T10:09:00Z</dcterms:modified>
</cp:coreProperties>
</file>