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90" w:rsidRPr="00B92C8D" w:rsidRDefault="00062290" w:rsidP="00446487">
      <w:pPr>
        <w:spacing w:before="320" w:after="0" w:line="240" w:lineRule="auto"/>
        <w:ind w:right="-2"/>
        <w:rPr>
          <w:rFonts w:ascii="Times New Roman" w:hAnsi="Times New Roman"/>
          <w:b/>
          <w:sz w:val="32"/>
          <w:szCs w:val="28"/>
        </w:rPr>
      </w:pPr>
    </w:p>
    <w:p w:rsidR="00062290" w:rsidRPr="004F1AC2" w:rsidRDefault="00062290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062290" w:rsidRPr="004F1AC2" w:rsidRDefault="00062290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СРЕДНЕОЛЬШАНСКОГО СЕЛЬСОВЕТА</w:t>
      </w:r>
    </w:p>
    <w:p w:rsidR="00062290" w:rsidRPr="004F1AC2" w:rsidRDefault="00062290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ПРИСТЕНСКОГО РАЙОНА КУРСКОЙ ОБЛАСТИ</w:t>
      </w:r>
    </w:p>
    <w:p w:rsidR="00062290" w:rsidRPr="004F1AC2" w:rsidRDefault="00062290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62290" w:rsidRPr="004F1AC2" w:rsidRDefault="00062290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062290" w:rsidRDefault="00062290" w:rsidP="0044648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«28» февраля </w:t>
      </w:r>
      <w:smartTag w:uri="urn:schemas-microsoft-com:office:smarttags" w:element="metricconverter">
        <w:smartTagPr>
          <w:attr w:name="ProductID" w:val="2018 г"/>
        </w:smartTagPr>
        <w:r w:rsidRPr="00F838EF"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 № 18</w:t>
      </w:r>
    </w:p>
    <w:p w:rsidR="00062290" w:rsidRDefault="00062290" w:rsidP="0044648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2290" w:rsidRPr="00B92C8D" w:rsidRDefault="00062290" w:rsidP="00B92C8D">
      <w:pPr>
        <w:spacing w:after="280" w:line="240" w:lineRule="auto"/>
        <w:ind w:right="4819"/>
        <w:rPr>
          <w:rFonts w:ascii="Times New Roman" w:hAnsi="Times New Roman"/>
          <w:b/>
          <w:sz w:val="28"/>
          <w:szCs w:val="24"/>
        </w:rPr>
      </w:pPr>
      <w:r w:rsidRPr="00B92C8D">
        <w:rPr>
          <w:rFonts w:ascii="Times New Roman" w:hAnsi="Times New Roman"/>
          <w:b/>
          <w:sz w:val="28"/>
          <w:szCs w:val="24"/>
        </w:rPr>
        <w:t>О внес</w:t>
      </w:r>
      <w:r>
        <w:rPr>
          <w:rFonts w:ascii="Times New Roman" w:hAnsi="Times New Roman"/>
          <w:b/>
          <w:sz w:val="28"/>
          <w:szCs w:val="24"/>
        </w:rPr>
        <w:t>ении изменений постановление а</w:t>
      </w:r>
      <w:r w:rsidRPr="00B92C8D">
        <w:rPr>
          <w:rFonts w:ascii="Times New Roman" w:hAnsi="Times New Roman"/>
          <w:b/>
          <w:sz w:val="28"/>
          <w:szCs w:val="24"/>
        </w:rPr>
        <w:t xml:space="preserve">дминистрации </w:t>
      </w:r>
      <w:r>
        <w:rPr>
          <w:rFonts w:ascii="Times New Roman" w:hAnsi="Times New Roman"/>
          <w:b/>
          <w:sz w:val="28"/>
          <w:szCs w:val="24"/>
        </w:rPr>
        <w:t xml:space="preserve">Среднеольшанского сельсовета </w:t>
      </w:r>
      <w:r w:rsidRPr="00B92C8D">
        <w:rPr>
          <w:rFonts w:ascii="Times New Roman" w:hAnsi="Times New Roman"/>
          <w:b/>
          <w:sz w:val="28"/>
          <w:szCs w:val="24"/>
        </w:rPr>
        <w:t>Пристенского райо</w:t>
      </w:r>
      <w:r>
        <w:rPr>
          <w:rFonts w:ascii="Times New Roman" w:hAnsi="Times New Roman"/>
          <w:b/>
          <w:sz w:val="28"/>
          <w:szCs w:val="24"/>
        </w:rPr>
        <w:t>на Курской области от 15.04.2016 № 57</w:t>
      </w:r>
      <w:r w:rsidRPr="00B92C8D">
        <w:rPr>
          <w:rFonts w:ascii="Times New Roman" w:hAnsi="Times New Roman"/>
          <w:b/>
          <w:sz w:val="28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062290" w:rsidRPr="00B92C8D" w:rsidRDefault="00062290" w:rsidP="00AD3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2C8D">
        <w:rPr>
          <w:rFonts w:ascii="Times New Roman" w:hAnsi="Times New Roman"/>
          <w:sz w:val="28"/>
          <w:szCs w:val="28"/>
          <w:lang w:eastAsia="ar-SA"/>
        </w:rPr>
        <w:t>Руководствуясь п. 15 ст. 13 Федерального закона от 20.07.2010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ar-SA"/>
        </w:rPr>
        <w:t xml:space="preserve"> (в редакции Федерального закона от 29.12.2017 №479-ФЗ)</w:t>
      </w:r>
      <w:r w:rsidRPr="00B92C8D">
        <w:rPr>
          <w:rFonts w:ascii="Times New Roman" w:hAnsi="Times New Roman"/>
          <w:sz w:val="28"/>
          <w:szCs w:val="28"/>
        </w:rPr>
        <w:t xml:space="preserve">, </w:t>
      </w:r>
      <w:r w:rsidRPr="00B92C8D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  <w:lang w:eastAsia="ar-SA"/>
        </w:rPr>
        <w:t>Пристенского района Курской области ПОСТАНОВЛЯЕТ:</w:t>
      </w:r>
    </w:p>
    <w:p w:rsidR="00062290" w:rsidRPr="00B92C8D" w:rsidRDefault="00062290" w:rsidP="00BB04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8D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</w:rPr>
        <w:t>Пристенск</w:t>
      </w:r>
      <w:r>
        <w:rPr>
          <w:rFonts w:ascii="Times New Roman" w:hAnsi="Times New Roman"/>
          <w:sz w:val="28"/>
          <w:szCs w:val="28"/>
        </w:rPr>
        <w:t>ого района Курской области от 15.04.2016 № 57</w:t>
      </w:r>
      <w:r w:rsidRPr="00B92C8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062290" w:rsidRPr="00B92C8D" w:rsidRDefault="00062290" w:rsidP="00BB04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92C8D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Pr="00C46728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4464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  <w:lang w:eastAsia="ar-SA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Воронцову С.Е.</w:t>
      </w:r>
    </w:p>
    <w:p w:rsidR="00062290" w:rsidRPr="003E7BB6" w:rsidRDefault="00062290" w:rsidP="009F5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B6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 w:rsidRPr="003E7BB6">
        <w:rPr>
          <w:rFonts w:ascii="Times New Roman" w:hAnsi="Times New Roman"/>
          <w:sz w:val="28"/>
          <w:szCs w:val="28"/>
        </w:rPr>
        <w:t>вступает в силу по истечении тридцати дней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3E7BB6">
        <w:rPr>
          <w:rFonts w:ascii="Times New Roman" w:hAnsi="Times New Roman"/>
          <w:sz w:val="28"/>
          <w:szCs w:val="28"/>
        </w:rPr>
        <w:t>.</w:t>
      </w:r>
    </w:p>
    <w:p w:rsidR="00062290" w:rsidRDefault="00062290" w:rsidP="003E7BB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062290" w:rsidRPr="00A9075E" w:rsidRDefault="00062290" w:rsidP="003E7BB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062290" w:rsidRPr="00446487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6487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062290" w:rsidRPr="00446487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6487">
        <w:rPr>
          <w:rFonts w:ascii="Times New Roman" w:hAnsi="Times New Roman"/>
          <w:sz w:val="28"/>
          <w:szCs w:val="28"/>
        </w:rPr>
        <w:t>Пристенского района</w:t>
      </w:r>
      <w:bookmarkStart w:id="0" w:name="_GoBack"/>
      <w:bookmarkEnd w:id="0"/>
      <w:r w:rsidRPr="00446487">
        <w:rPr>
          <w:rFonts w:ascii="Times New Roman" w:hAnsi="Times New Roman"/>
          <w:sz w:val="28"/>
          <w:szCs w:val="28"/>
        </w:rPr>
        <w:t xml:space="preserve"> Курской области</w:t>
      </w:r>
      <w:r w:rsidRPr="00446487">
        <w:rPr>
          <w:rFonts w:ascii="Times New Roman" w:hAnsi="Times New Roman"/>
          <w:sz w:val="28"/>
          <w:szCs w:val="28"/>
        </w:rPr>
        <w:tab/>
      </w:r>
      <w:r w:rsidRPr="004464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6487">
        <w:rPr>
          <w:rFonts w:ascii="Times New Roman" w:hAnsi="Times New Roman"/>
          <w:sz w:val="28"/>
          <w:szCs w:val="28"/>
        </w:rPr>
        <w:tab/>
        <w:t>Л.А.Малыхина</w:t>
      </w:r>
    </w:p>
    <w:p w:rsidR="00062290" w:rsidRPr="00446487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290" w:rsidRPr="00446487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290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290" w:rsidRDefault="00062290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2290" w:rsidRDefault="00062290" w:rsidP="00750B84">
      <w:pPr>
        <w:tabs>
          <w:tab w:val="left" w:pos="7797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062290" w:rsidRDefault="00062290" w:rsidP="00AE7E1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 w:rsidR="00062290" w:rsidRDefault="00062290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noProof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Среднеольшанского сельсовета Пристенского района Курской области</w:t>
      </w:r>
      <w:r w:rsidRPr="00AE7E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2290" w:rsidRDefault="00062290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«28»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</w:rPr>
        <w:t>. №18</w:t>
      </w:r>
    </w:p>
    <w:p w:rsidR="00062290" w:rsidRPr="008638C1" w:rsidRDefault="00062290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2290" w:rsidRDefault="00062290" w:rsidP="00252128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Изменения,</w:t>
      </w:r>
    </w:p>
    <w:p w:rsidR="00062290" w:rsidRDefault="00062290" w:rsidP="006823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2326">
        <w:rPr>
          <w:rFonts w:ascii="Times New Roman" w:hAnsi="Times New Roman"/>
          <w:sz w:val="28"/>
          <w:szCs w:val="28"/>
          <w:lang w:eastAsia="ar-SA"/>
        </w:rPr>
        <w:t>которые вносятся</w:t>
      </w:r>
      <w:r w:rsidRPr="00682326">
        <w:rPr>
          <w:rFonts w:ascii="Times New Roman" w:hAnsi="Times New Roman"/>
          <w:bCs/>
          <w:sz w:val="28"/>
          <w:szCs w:val="28"/>
          <w:lang w:eastAsia="ar-SA"/>
        </w:rPr>
        <w:t xml:space="preserve"> в постановление</w:t>
      </w:r>
      <w:r>
        <w:rPr>
          <w:bCs/>
          <w:lang w:eastAsia="ar-SA"/>
        </w:rPr>
        <w:t xml:space="preserve"> </w:t>
      </w:r>
      <w:r w:rsidRPr="00B92C8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</w:rPr>
        <w:t>Пристенск</w:t>
      </w:r>
      <w:r>
        <w:rPr>
          <w:rFonts w:ascii="Times New Roman" w:hAnsi="Times New Roman"/>
          <w:sz w:val="28"/>
          <w:szCs w:val="28"/>
        </w:rPr>
        <w:t>ого района Курской области от 15.04.2016 № 57</w:t>
      </w:r>
      <w:r w:rsidRPr="00B92C8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062290" w:rsidRPr="00B92C8D" w:rsidRDefault="00062290" w:rsidP="006823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2290" w:rsidRPr="00B51F36" w:rsidRDefault="00062290" w:rsidP="00C20B50">
      <w:pPr>
        <w:spacing w:after="160" w:line="259" w:lineRule="auto"/>
        <w:ind w:firstLine="426"/>
        <w:jc w:val="both"/>
        <w:rPr>
          <w:rFonts w:ascii="Times New Roman" w:hAnsi="Times New Roman"/>
          <w:lang w:eastAsia="en-US"/>
        </w:rPr>
      </w:pPr>
      <w:r w:rsidRPr="00B51F36">
        <w:rPr>
          <w:rFonts w:ascii="Times New Roman" w:hAnsi="Times New Roman"/>
          <w:sz w:val="28"/>
          <w:szCs w:val="28"/>
        </w:rPr>
        <w:t>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062290" w:rsidRPr="003113A1" w:rsidRDefault="00062290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_Hlk507593292"/>
      <w:r w:rsidRPr="003113A1">
        <w:rPr>
          <w:rFonts w:ascii="Times New Roman" w:hAnsi="Times New Roman"/>
          <w:sz w:val="28"/>
          <w:szCs w:val="28"/>
          <w:lang w:eastAsia="en-US"/>
        </w:rPr>
        <w:t>подпункт «д» пункта 3 изложить в следующей редакции:</w:t>
      </w:r>
    </w:p>
    <w:bookmarkEnd w:id="1"/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 xml:space="preserve">«д) ответственность должностных лиц структурных подразделений Администрации, муниципальных казенных учреждений, работников многофункционального центра, организаций, </w:t>
      </w:r>
      <w:bookmarkStart w:id="2" w:name="_Hlk507597091"/>
      <w:r w:rsidRPr="003113A1">
        <w:rPr>
          <w:rFonts w:ascii="Times New Roman" w:hAnsi="Times New Roman"/>
          <w:sz w:val="28"/>
          <w:szCs w:val="28"/>
          <w:lang w:eastAsia="en-US"/>
        </w:rPr>
        <w:t>предусмотренных частью 1.1 статьи 16 Федерального закона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bookmarkEnd w:id="2"/>
      <w:r w:rsidRPr="003113A1">
        <w:rPr>
          <w:rFonts w:ascii="Times New Roman" w:hAnsi="Times New Roman"/>
          <w:sz w:val="28"/>
          <w:szCs w:val="28"/>
          <w:lang w:eastAsia="en-US"/>
        </w:rPr>
        <w:t>)»;</w:t>
      </w:r>
    </w:p>
    <w:p w:rsidR="00062290" w:rsidRPr="003113A1" w:rsidRDefault="00062290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абзац 2</w:t>
      </w:r>
      <w:r w:rsidRPr="003113A1">
        <w:rPr>
          <w:rFonts w:ascii="Times New Roman" w:hAnsi="Times New Roman"/>
          <w:sz w:val="28"/>
          <w:szCs w:val="28"/>
          <w:lang w:eastAsia="en-US"/>
        </w:rPr>
        <w:t xml:space="preserve"> пун</w:t>
      </w:r>
      <w:r>
        <w:rPr>
          <w:rFonts w:ascii="Times New Roman" w:hAnsi="Times New Roman"/>
          <w:sz w:val="28"/>
          <w:szCs w:val="28"/>
          <w:lang w:eastAsia="en-US"/>
        </w:rPr>
        <w:t>кта 6</w:t>
      </w:r>
      <w:r w:rsidRPr="003113A1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 xml:space="preserve">«Проект регламента и пояснительная записка к нему размещаются на официальном сайте Администрации в информационно-коммуникационной сети «Интернет» на срок </w:t>
      </w:r>
      <w:bookmarkStart w:id="3" w:name="_Hlk507660074"/>
      <w:r w:rsidRPr="003113A1">
        <w:rPr>
          <w:rFonts w:ascii="Times New Roman" w:hAnsi="Times New Roman"/>
          <w:sz w:val="28"/>
          <w:szCs w:val="28"/>
          <w:lang w:eastAsia="en-US"/>
        </w:rPr>
        <w:t>не менее 30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113A1">
        <w:rPr>
          <w:rFonts w:ascii="Times New Roman" w:hAnsi="Times New Roman"/>
          <w:sz w:val="28"/>
          <w:szCs w:val="28"/>
          <w:lang w:eastAsia="en-US"/>
        </w:rPr>
        <w:t>дней со дня его размещения</w:t>
      </w:r>
      <w:bookmarkEnd w:id="3"/>
      <w:r w:rsidRPr="003113A1">
        <w:rPr>
          <w:rFonts w:ascii="Times New Roman" w:hAnsi="Times New Roman"/>
          <w:sz w:val="28"/>
          <w:szCs w:val="28"/>
          <w:lang w:eastAsia="en-US"/>
        </w:rPr>
        <w:t>. Срок, отведённый для проведения независимой экспертизы, указывается при размещении проекта административного регламента на официальном сайте Администрации в информационно-коммуникационной сети «Интернет».</w:t>
      </w:r>
    </w:p>
    <w:p w:rsidR="00062290" w:rsidRPr="003113A1" w:rsidRDefault="00062290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_Hlk507597569"/>
      <w:r w:rsidRPr="003113A1">
        <w:rPr>
          <w:rFonts w:ascii="Times New Roman" w:hAnsi="Times New Roman"/>
          <w:sz w:val="28"/>
          <w:szCs w:val="28"/>
          <w:lang w:eastAsia="en-US"/>
        </w:rPr>
        <w:t>подпункт «д» пункта 10 изложить в следующей редакции:</w:t>
      </w:r>
    </w:p>
    <w:bookmarkEnd w:id="4"/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>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предусмотренных частью 1.1 статьи 16 Федерального закона 210-ФЗ, а также их должностных лиц, работников»;</w:t>
      </w:r>
    </w:p>
    <w:p w:rsidR="00062290" w:rsidRPr="003113A1" w:rsidRDefault="00062290" w:rsidP="003113A1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>подпункт «и» пункта 12 изложить в следующей редакции:</w:t>
      </w:r>
    </w:p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 xml:space="preserve">«исчерпывающий перечень оснований для приостановления предоставления муниципальной услуги или отказа в предоставлении муниципальной услуги»; </w:t>
      </w:r>
    </w:p>
    <w:p w:rsidR="00062290" w:rsidRPr="003113A1" w:rsidRDefault="00062290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>в пункте 17:</w:t>
      </w:r>
    </w:p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3A1">
        <w:rPr>
          <w:rFonts w:ascii="Times New Roman" w:hAnsi="Times New Roman"/>
          <w:sz w:val="28"/>
          <w:szCs w:val="28"/>
          <w:lang w:eastAsia="en-US"/>
        </w:rPr>
        <w:t xml:space="preserve">первый абзац изложить в следующей редакции: </w:t>
      </w:r>
    </w:p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«17. В разделе, касающемся досудебного (внесудебного) порядка обжалования решений и действий (бездействия) органов предоставляющих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</w:t>
      </w:r>
      <w:bookmarkStart w:id="5" w:name="_Hlk507602313"/>
      <w:r w:rsidRPr="003113A1">
        <w:rPr>
          <w:rFonts w:ascii="Times New Roman" w:hAnsi="Times New Roman"/>
          <w:color w:val="000000"/>
          <w:sz w:val="28"/>
          <w:szCs w:val="28"/>
          <w:lang w:eastAsia="en-US"/>
        </w:rPr>
        <w:t>функции по предоставлению муниципальных услуг, или их работников</w:t>
      </w:r>
      <w:bookmarkEnd w:id="5"/>
      <w:r w:rsidRPr="003113A1">
        <w:rPr>
          <w:rFonts w:ascii="Times New Roman" w:hAnsi="Times New Roman"/>
          <w:color w:val="000000"/>
          <w:sz w:val="28"/>
          <w:szCs w:val="28"/>
          <w:lang w:eastAsia="en-US"/>
        </w:rPr>
        <w:t>, указываются:»;</w:t>
      </w:r>
    </w:p>
    <w:p w:rsidR="00062290" w:rsidRPr="003113A1" w:rsidRDefault="00062290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hAnsi="Times New Roman"/>
          <w:color w:val="000000"/>
          <w:sz w:val="28"/>
          <w:szCs w:val="28"/>
          <w:lang w:eastAsia="en-US"/>
        </w:rPr>
        <w:t>подпункт «а» изложить в следующей редакции:</w:t>
      </w:r>
    </w:p>
    <w:p w:rsidR="00062290" w:rsidRDefault="00062290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hAnsi="Times New Roman"/>
          <w:color w:val="000000"/>
          <w:sz w:val="28"/>
          <w:szCs w:val="28"/>
          <w:lang w:eastAsia="en-US"/>
        </w:rPr>
        <w:t>«а) информация для заявителя о его праве подать жалобу на решение и (или) действие (бездействие) структурного подразделения Администрации и (или) его должностных лиц, многофункционального центра, работника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работников (далее – жалоба)».</w:t>
      </w:r>
    </w:p>
    <w:p w:rsidR="00062290" w:rsidRDefault="00062290" w:rsidP="00750B84">
      <w:pPr>
        <w:tabs>
          <w:tab w:val="left" w:pos="7797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sectPr w:rsidR="00062290" w:rsidSect="00F468F4">
      <w:headerReference w:type="default" r:id="rId7"/>
      <w:pgSz w:w="11906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90" w:rsidRDefault="00062290" w:rsidP="00EF4289">
      <w:pPr>
        <w:spacing w:after="0" w:line="240" w:lineRule="auto"/>
      </w:pPr>
      <w:r>
        <w:separator/>
      </w:r>
    </w:p>
  </w:endnote>
  <w:endnote w:type="continuationSeparator" w:id="0">
    <w:p w:rsidR="00062290" w:rsidRDefault="00062290" w:rsidP="00EF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90" w:rsidRDefault="00062290" w:rsidP="00EF4289">
      <w:pPr>
        <w:spacing w:after="0" w:line="240" w:lineRule="auto"/>
      </w:pPr>
      <w:r>
        <w:separator/>
      </w:r>
    </w:p>
  </w:footnote>
  <w:footnote w:type="continuationSeparator" w:id="0">
    <w:p w:rsidR="00062290" w:rsidRDefault="00062290" w:rsidP="00EF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90" w:rsidRPr="00F468F4" w:rsidRDefault="00062290" w:rsidP="00F468F4">
    <w:pPr>
      <w:pStyle w:val="Header"/>
      <w:jc w:val="center"/>
      <w:rPr>
        <w:sz w:val="28"/>
      </w:rPr>
    </w:pPr>
    <w:r w:rsidRPr="00F468F4">
      <w:rPr>
        <w:sz w:val="28"/>
      </w:rPr>
      <w:fldChar w:fldCharType="begin"/>
    </w:r>
    <w:r w:rsidRPr="00F468F4">
      <w:rPr>
        <w:sz w:val="28"/>
      </w:rPr>
      <w:instrText xml:space="preserve"> PAGE   \* MERGEFORMAT </w:instrText>
    </w:r>
    <w:r w:rsidRPr="00F468F4">
      <w:rPr>
        <w:sz w:val="28"/>
      </w:rPr>
      <w:fldChar w:fldCharType="separate"/>
    </w:r>
    <w:r>
      <w:rPr>
        <w:noProof/>
        <w:sz w:val="28"/>
      </w:rPr>
      <w:t>2</w:t>
    </w:r>
    <w:r w:rsidRPr="00F468F4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FA2"/>
    <w:multiLevelType w:val="hybridMultilevel"/>
    <w:tmpl w:val="B066B450"/>
    <w:lvl w:ilvl="0" w:tplc="94D671F4">
      <w:start w:val="1"/>
      <w:numFmt w:val="decimal"/>
      <w:lvlText w:val="2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94101"/>
    <w:multiLevelType w:val="hybridMultilevel"/>
    <w:tmpl w:val="622E0C10"/>
    <w:lvl w:ilvl="0" w:tplc="9BC8CFBE">
      <w:start w:val="1"/>
      <w:numFmt w:val="decimal"/>
      <w:lvlText w:val="1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D20567D"/>
    <w:multiLevelType w:val="hybridMultilevel"/>
    <w:tmpl w:val="293C3086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52C16CBF"/>
    <w:multiLevelType w:val="hybridMultilevel"/>
    <w:tmpl w:val="894CD2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8D"/>
    <w:rsid w:val="00047DE2"/>
    <w:rsid w:val="00062290"/>
    <w:rsid w:val="00062D60"/>
    <w:rsid w:val="00064EA8"/>
    <w:rsid w:val="000B715C"/>
    <w:rsid w:val="00107876"/>
    <w:rsid w:val="001A5952"/>
    <w:rsid w:val="0021113B"/>
    <w:rsid w:val="00252128"/>
    <w:rsid w:val="00277265"/>
    <w:rsid w:val="003113A1"/>
    <w:rsid w:val="00384153"/>
    <w:rsid w:val="00392B49"/>
    <w:rsid w:val="003E7BB6"/>
    <w:rsid w:val="003F655F"/>
    <w:rsid w:val="00446487"/>
    <w:rsid w:val="00467AD3"/>
    <w:rsid w:val="004D2179"/>
    <w:rsid w:val="004D6CDA"/>
    <w:rsid w:val="004E2729"/>
    <w:rsid w:val="004F1AC2"/>
    <w:rsid w:val="00545453"/>
    <w:rsid w:val="005502F3"/>
    <w:rsid w:val="005C74AE"/>
    <w:rsid w:val="005D0061"/>
    <w:rsid w:val="00641581"/>
    <w:rsid w:val="00682326"/>
    <w:rsid w:val="006B5E9F"/>
    <w:rsid w:val="006D04D6"/>
    <w:rsid w:val="00750B84"/>
    <w:rsid w:val="00792F57"/>
    <w:rsid w:val="007F3F76"/>
    <w:rsid w:val="0080491D"/>
    <w:rsid w:val="008638C1"/>
    <w:rsid w:val="008C23B5"/>
    <w:rsid w:val="008E7F17"/>
    <w:rsid w:val="009530D7"/>
    <w:rsid w:val="00995513"/>
    <w:rsid w:val="009F533B"/>
    <w:rsid w:val="00A25CDB"/>
    <w:rsid w:val="00A53A43"/>
    <w:rsid w:val="00A9075E"/>
    <w:rsid w:val="00AD35E3"/>
    <w:rsid w:val="00AE7E15"/>
    <w:rsid w:val="00B51F36"/>
    <w:rsid w:val="00B7706D"/>
    <w:rsid w:val="00B92C8D"/>
    <w:rsid w:val="00BB0458"/>
    <w:rsid w:val="00C20B50"/>
    <w:rsid w:val="00C46728"/>
    <w:rsid w:val="00D17FFD"/>
    <w:rsid w:val="00E44E78"/>
    <w:rsid w:val="00E61FBC"/>
    <w:rsid w:val="00EA067D"/>
    <w:rsid w:val="00EF4289"/>
    <w:rsid w:val="00F468F4"/>
    <w:rsid w:val="00F838EF"/>
    <w:rsid w:val="00F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C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2C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C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2128"/>
    <w:pPr>
      <w:widowControl w:val="0"/>
      <w:autoSpaceDE w:val="0"/>
      <w:autoSpaceDN w:val="0"/>
    </w:pPr>
    <w:rPr>
      <w:rFonts w:cs="Calibri"/>
      <w:szCs w:val="20"/>
    </w:rPr>
  </w:style>
  <w:style w:type="paragraph" w:styleId="ListParagraph">
    <w:name w:val="List Paragraph"/>
    <w:basedOn w:val="Normal"/>
    <w:uiPriority w:val="99"/>
    <w:qFormat/>
    <w:rsid w:val="00995513"/>
    <w:pPr>
      <w:ind w:left="720"/>
      <w:contextualSpacing/>
    </w:pPr>
  </w:style>
  <w:style w:type="paragraph" w:styleId="NormalWeb">
    <w:name w:val="Normal (Web)"/>
    <w:basedOn w:val="Normal"/>
    <w:uiPriority w:val="99"/>
    <w:rsid w:val="0044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3</Pages>
  <Words>636</Words>
  <Characters>3631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37</cp:revision>
  <dcterms:created xsi:type="dcterms:W3CDTF">2016-04-04T08:23:00Z</dcterms:created>
  <dcterms:modified xsi:type="dcterms:W3CDTF">2018-03-01T09:38:00Z</dcterms:modified>
</cp:coreProperties>
</file>