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7" w:rsidRPr="004F1AC2" w:rsidRDefault="008D0727" w:rsidP="004F1AC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4F1AC2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8D0727" w:rsidRPr="004F1AC2" w:rsidRDefault="008D0727" w:rsidP="004F1AC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4F1AC2">
        <w:rPr>
          <w:rFonts w:ascii="Times New Roman" w:hAnsi="Times New Roman"/>
          <w:b/>
          <w:bCs/>
          <w:sz w:val="32"/>
          <w:szCs w:val="32"/>
        </w:rPr>
        <w:t>СРЕДНЕОЛЬШАНСКОГО СЕЛЬСОВЕТА</w:t>
      </w:r>
    </w:p>
    <w:p w:rsidR="008D0727" w:rsidRPr="004F1AC2" w:rsidRDefault="008D0727" w:rsidP="004F1AC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4F1AC2">
        <w:rPr>
          <w:rFonts w:ascii="Times New Roman" w:hAnsi="Times New Roman"/>
          <w:b/>
          <w:bCs/>
          <w:sz w:val="32"/>
          <w:szCs w:val="32"/>
        </w:rPr>
        <w:t>ПРИСТЕНСКОГО РАЙОНА КУРСКОЙ ОБЛАСТИ</w:t>
      </w:r>
    </w:p>
    <w:p w:rsidR="008D0727" w:rsidRPr="004F1AC2" w:rsidRDefault="008D0727" w:rsidP="004F1AC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D0727" w:rsidRPr="004F1AC2" w:rsidRDefault="008D0727" w:rsidP="004F1AC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F1AC2">
        <w:rPr>
          <w:rFonts w:ascii="Times New Roman" w:hAnsi="Times New Roman"/>
          <w:b/>
          <w:sz w:val="28"/>
          <w:szCs w:val="28"/>
        </w:rPr>
        <w:t>ПОСТАНОВЛЕНИЕ</w:t>
      </w:r>
    </w:p>
    <w:p w:rsidR="008D0727" w:rsidRDefault="008D0727" w:rsidP="004F1AC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Pr="00F838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» февраля </w:t>
      </w:r>
      <w:smartTag w:uri="urn:schemas-microsoft-com:office:smarttags" w:element="metricconverter">
        <w:smartTagPr>
          <w:attr w:name="ProductID" w:val="2018 г"/>
        </w:smartTagPr>
        <w:r w:rsidRPr="00F838EF"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>. № 17</w:t>
      </w:r>
    </w:p>
    <w:p w:rsidR="008D0727" w:rsidRPr="00F838EF" w:rsidRDefault="008D0727" w:rsidP="004F1AC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D0727" w:rsidRPr="00BC4E25" w:rsidRDefault="008D0727" w:rsidP="00BC4E25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4E25">
        <w:rPr>
          <w:b/>
          <w:sz w:val="28"/>
          <w:szCs w:val="28"/>
        </w:rPr>
        <w:t xml:space="preserve">О внесении изменений в постановление от 04.12.2017 № 87-2 «Об утверждении Административного регламента по исполнению муниципальной услуги </w:t>
      </w:r>
      <w:r w:rsidRPr="00BC4E25">
        <w:rPr>
          <w:b/>
          <w:bCs/>
          <w:sz w:val="28"/>
          <w:szCs w:val="28"/>
          <w:lang w:eastAsia="en-US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 на территории Среднеольшанского сельсовета Пристенского района Курской области</w:t>
      </w:r>
      <w:r w:rsidRPr="00BC4E25">
        <w:rPr>
          <w:b/>
          <w:bCs/>
          <w:sz w:val="28"/>
          <w:szCs w:val="28"/>
        </w:rPr>
        <w:t>»</w:t>
      </w:r>
    </w:p>
    <w:p w:rsidR="008D0727" w:rsidRPr="004F1AC2" w:rsidRDefault="008D0727" w:rsidP="004F1AC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D0727" w:rsidRDefault="008D0727" w:rsidP="004F1AC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8D0727" w:rsidRPr="00BC4E25" w:rsidRDefault="008D0727" w:rsidP="00BC4E2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695C">
        <w:rPr>
          <w:sz w:val="28"/>
          <w:szCs w:val="28"/>
        </w:rPr>
        <w:t xml:space="preserve">В соответствии с действующим законодательством Российской Федерации и рассмотрев представление прокурора Пристенского района на постановление администрации Среднеольшанского сельсовета Пристенского района Курской области от </w:t>
      </w:r>
      <w:r>
        <w:rPr>
          <w:sz w:val="28"/>
          <w:szCs w:val="28"/>
        </w:rPr>
        <w:t>04.12.2017г. № 87-2</w:t>
      </w:r>
      <w:r w:rsidRPr="00C0695C">
        <w:rPr>
          <w:sz w:val="28"/>
          <w:szCs w:val="28"/>
        </w:rPr>
        <w:t xml:space="preserve"> </w:t>
      </w:r>
      <w:r w:rsidRPr="00BC4E25">
        <w:rPr>
          <w:sz w:val="28"/>
          <w:szCs w:val="28"/>
        </w:rPr>
        <w:t xml:space="preserve">«Об утверждении Административного регламента по исполнению муниципальной услуги </w:t>
      </w:r>
      <w:r w:rsidRPr="00BC4E25">
        <w:rPr>
          <w:bCs/>
          <w:sz w:val="28"/>
          <w:szCs w:val="28"/>
          <w:lang w:eastAsia="en-US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 на территории Среднеольшанского сельсовета Пристенского района Курской области</w:t>
      </w:r>
      <w:r w:rsidRPr="00BC4E25">
        <w:rPr>
          <w:bCs/>
          <w:sz w:val="28"/>
          <w:szCs w:val="28"/>
        </w:rPr>
        <w:t>»</w:t>
      </w:r>
      <w:r w:rsidRPr="00C069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Pr="00C0695C">
        <w:rPr>
          <w:sz w:val="28"/>
          <w:szCs w:val="28"/>
        </w:rPr>
        <w:t>Среднеольшанского сельсовета Пристенского района Курской области</w:t>
      </w:r>
      <w:r w:rsidRPr="00C0695C">
        <w:rPr>
          <w:b/>
          <w:sz w:val="28"/>
          <w:szCs w:val="28"/>
        </w:rPr>
        <w:t xml:space="preserve"> </w:t>
      </w:r>
      <w:r w:rsidRPr="00C0695C">
        <w:rPr>
          <w:sz w:val="28"/>
          <w:szCs w:val="28"/>
        </w:rPr>
        <w:t>ПОСТАНОВЛЯЕТ:</w:t>
      </w:r>
    </w:p>
    <w:p w:rsidR="008D0727" w:rsidRPr="00C0695C" w:rsidRDefault="008D0727" w:rsidP="00C069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695C">
        <w:rPr>
          <w:sz w:val="28"/>
          <w:szCs w:val="28"/>
        </w:rPr>
        <w:t>1. Внести след</w:t>
      </w:r>
      <w:r>
        <w:rPr>
          <w:sz w:val="28"/>
          <w:szCs w:val="28"/>
        </w:rPr>
        <w:t>ующие изменения в постановление</w:t>
      </w:r>
      <w:r w:rsidRPr="00C0695C">
        <w:rPr>
          <w:sz w:val="28"/>
          <w:szCs w:val="28"/>
        </w:rPr>
        <w:t xml:space="preserve"> администрации Среднеольшанского сельсовета Пристенского района Курской области от  </w:t>
      </w:r>
      <w:r>
        <w:rPr>
          <w:sz w:val="28"/>
          <w:szCs w:val="28"/>
        </w:rPr>
        <w:t>04.12.2017г. № 87-2</w:t>
      </w:r>
      <w:r w:rsidRPr="00C0695C">
        <w:rPr>
          <w:sz w:val="28"/>
          <w:szCs w:val="28"/>
        </w:rPr>
        <w:t xml:space="preserve"> </w:t>
      </w:r>
      <w:r w:rsidRPr="00BC4E25">
        <w:rPr>
          <w:sz w:val="28"/>
          <w:szCs w:val="28"/>
        </w:rPr>
        <w:t xml:space="preserve">«Об утверждении Административного регламента по исполнению муниципальной услуги </w:t>
      </w:r>
      <w:r w:rsidRPr="00BC4E25">
        <w:rPr>
          <w:bCs/>
          <w:sz w:val="28"/>
          <w:szCs w:val="28"/>
          <w:lang w:eastAsia="en-US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 на территории Среднеольшанского сельсовета Пристенского района Курской области</w:t>
      </w:r>
      <w:r w:rsidRPr="00BC4E25">
        <w:rPr>
          <w:bCs/>
          <w:sz w:val="28"/>
          <w:szCs w:val="28"/>
        </w:rPr>
        <w:t>»</w:t>
      </w:r>
      <w:r w:rsidRPr="00C0695C">
        <w:rPr>
          <w:sz w:val="28"/>
          <w:szCs w:val="28"/>
        </w:rPr>
        <w:t xml:space="preserve">: </w:t>
      </w:r>
    </w:p>
    <w:p w:rsidR="008D0727" w:rsidRPr="00C0695C" w:rsidRDefault="008D0727" w:rsidP="00C069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п. 2.10.2</w:t>
      </w:r>
      <w:r w:rsidRPr="00C0695C">
        <w:rPr>
          <w:sz w:val="28"/>
          <w:szCs w:val="28"/>
        </w:rPr>
        <w:t xml:space="preserve"> изложить в следующей редакции: </w:t>
      </w:r>
    </w:p>
    <w:p w:rsidR="008D0727" w:rsidRDefault="008D0727" w:rsidP="00926CC5">
      <w:pPr>
        <w:pStyle w:val="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«п. 2.10.2</w:t>
      </w:r>
      <w:r>
        <w:rPr>
          <w:b/>
          <w:sz w:val="28"/>
          <w:szCs w:val="28"/>
        </w:rPr>
        <w:t xml:space="preserve">  </w:t>
      </w:r>
      <w:r w:rsidRPr="00926CC5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</w:t>
      </w:r>
      <w:r>
        <w:rPr>
          <w:rFonts w:ascii="Times New Roman" w:hAnsi="Times New Roman" w:cs="Times New Roman"/>
          <w:sz w:val="28"/>
          <w:szCs w:val="28"/>
        </w:rPr>
        <w:t>улировании его адреса отказывается</w:t>
      </w:r>
      <w:r w:rsidRPr="00926CC5">
        <w:rPr>
          <w:rFonts w:ascii="Times New Roman" w:hAnsi="Times New Roman" w:cs="Times New Roman"/>
          <w:sz w:val="28"/>
          <w:szCs w:val="28"/>
        </w:rPr>
        <w:t xml:space="preserve"> в случаях, если:</w:t>
      </w:r>
    </w:p>
    <w:p w:rsidR="008D0727" w:rsidRPr="00263D49" w:rsidRDefault="008D0727" w:rsidP="00263D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3D49">
        <w:rPr>
          <w:rFonts w:ascii="Times New Roman" w:hAnsi="Times New Roman"/>
          <w:sz w:val="28"/>
          <w:szCs w:val="28"/>
        </w:rPr>
        <w:t>а) с заявлением о присвоении объекту адресации адреса обратилось лицо, не указанное в</w:t>
      </w:r>
      <w:r w:rsidRPr="00263D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3D49">
        <w:rPr>
          <w:rFonts w:ascii="Times New Roman" w:hAnsi="Times New Roman"/>
          <w:sz w:val="28"/>
          <w:szCs w:val="28"/>
        </w:rPr>
        <w:t>пунктах 1.2.1., 1.2.2.;</w:t>
      </w:r>
    </w:p>
    <w:p w:rsidR="008D0727" w:rsidRPr="00263D49" w:rsidRDefault="008D0727" w:rsidP="00263D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3D49">
        <w:rPr>
          <w:rFonts w:ascii="Times New Roman" w:hAnsi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D0727" w:rsidRPr="00263D49" w:rsidRDefault="008D0727" w:rsidP="00263D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3D49">
        <w:rPr>
          <w:rFonts w:ascii="Times New Roman" w:hAnsi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D0727" w:rsidRPr="00263D49" w:rsidRDefault="008D0727" w:rsidP="00263D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3D49">
        <w:rPr>
          <w:rFonts w:ascii="Times New Roman" w:hAnsi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" w:history="1">
        <w:r w:rsidRPr="00263D49">
          <w:rPr>
            <w:rFonts w:ascii="Times New Roman" w:hAnsi="Times New Roman"/>
            <w:sz w:val="28"/>
            <w:szCs w:val="28"/>
          </w:rPr>
          <w:t>пунктах 5</w:t>
        </w:r>
      </w:hyperlink>
      <w:r w:rsidRPr="00263D49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263D49">
          <w:rPr>
            <w:rFonts w:ascii="Times New Roman" w:hAnsi="Times New Roman"/>
            <w:sz w:val="28"/>
            <w:szCs w:val="28"/>
          </w:rPr>
          <w:t>8</w:t>
        </w:r>
      </w:hyperlink>
      <w:r w:rsidRPr="00263D49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r w:rsidRPr="00263D49">
          <w:rPr>
            <w:rFonts w:ascii="Times New Roman" w:hAnsi="Times New Roman"/>
            <w:sz w:val="28"/>
            <w:szCs w:val="28"/>
          </w:rPr>
          <w:t>11</w:t>
        </w:r>
      </w:hyperlink>
      <w:r w:rsidRPr="00263D49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263D49">
          <w:rPr>
            <w:rFonts w:ascii="Times New Roman" w:hAnsi="Times New Roman"/>
            <w:sz w:val="28"/>
            <w:szCs w:val="28"/>
          </w:rPr>
          <w:t>14</w:t>
        </w:r>
      </w:hyperlink>
      <w:r w:rsidRPr="00263D49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Pr="00263D49">
          <w:rPr>
            <w:rFonts w:ascii="Times New Roman" w:hAnsi="Times New Roman"/>
            <w:sz w:val="28"/>
            <w:szCs w:val="28"/>
          </w:rPr>
          <w:t>18</w:t>
        </w:r>
      </w:hyperlink>
      <w:r w:rsidRPr="00263D49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»</w:t>
      </w:r>
      <w:r w:rsidRPr="00263D49">
        <w:rPr>
          <w:rFonts w:ascii="Times New Roman" w:hAnsi="Times New Roman"/>
          <w:sz w:val="28"/>
          <w:szCs w:val="28"/>
        </w:rPr>
        <w:t>.</w:t>
      </w:r>
    </w:p>
    <w:p w:rsidR="008D0727" w:rsidRPr="00926CC5" w:rsidRDefault="008D0727" w:rsidP="00926CC5">
      <w:pPr>
        <w:pStyle w:val="a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27" w:rsidRPr="00C0695C" w:rsidRDefault="008D0727" w:rsidP="00C069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695C">
        <w:rPr>
          <w:sz w:val="28"/>
          <w:szCs w:val="28"/>
        </w:rPr>
        <w:t>2. Постановление вступает в силу со дня его подписания.</w:t>
      </w:r>
    </w:p>
    <w:p w:rsidR="008D0727" w:rsidRPr="00C0695C" w:rsidRDefault="008D0727" w:rsidP="00C069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D0727" w:rsidRPr="00C0695C" w:rsidRDefault="008D0727" w:rsidP="00C069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D0727" w:rsidRPr="00C0695C" w:rsidRDefault="008D0727" w:rsidP="00C0695C">
      <w:pPr>
        <w:pStyle w:val="BodyText"/>
        <w:tabs>
          <w:tab w:val="num" w:pos="0"/>
          <w:tab w:val="left" w:pos="8931"/>
        </w:tabs>
        <w:spacing w:after="0"/>
        <w:jc w:val="both"/>
        <w:rPr>
          <w:bCs/>
          <w:sz w:val="28"/>
          <w:szCs w:val="28"/>
        </w:rPr>
      </w:pPr>
      <w:bookmarkStart w:id="0" w:name="_GoBack"/>
      <w:bookmarkEnd w:id="0"/>
      <w:r w:rsidRPr="00C0695C">
        <w:rPr>
          <w:bCs/>
          <w:sz w:val="28"/>
          <w:szCs w:val="28"/>
        </w:rPr>
        <w:t>Глава Среднеольшанского сельсовета</w:t>
      </w:r>
    </w:p>
    <w:p w:rsidR="008D0727" w:rsidRPr="00C0695C" w:rsidRDefault="008D0727" w:rsidP="00C06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bCs/>
          <w:sz w:val="28"/>
          <w:szCs w:val="28"/>
        </w:rPr>
        <w:t>Пристенского района Курской области                                     Л.А.Малыхина</w:t>
      </w:r>
    </w:p>
    <w:sectPr w:rsidR="008D0727" w:rsidRPr="00C0695C" w:rsidSect="00C069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B67"/>
    <w:rsid w:val="00063059"/>
    <w:rsid w:val="0008232A"/>
    <w:rsid w:val="001466D9"/>
    <w:rsid w:val="00263D49"/>
    <w:rsid w:val="00390686"/>
    <w:rsid w:val="004F1AC2"/>
    <w:rsid w:val="00565E10"/>
    <w:rsid w:val="00603EC3"/>
    <w:rsid w:val="00644B67"/>
    <w:rsid w:val="00652AE5"/>
    <w:rsid w:val="00723808"/>
    <w:rsid w:val="007560D9"/>
    <w:rsid w:val="00820AA7"/>
    <w:rsid w:val="00860E6B"/>
    <w:rsid w:val="008D0727"/>
    <w:rsid w:val="00926CC5"/>
    <w:rsid w:val="00B00F3C"/>
    <w:rsid w:val="00BA02DB"/>
    <w:rsid w:val="00BA33E7"/>
    <w:rsid w:val="00BC4E25"/>
    <w:rsid w:val="00C0695C"/>
    <w:rsid w:val="00C143AA"/>
    <w:rsid w:val="00D9625B"/>
    <w:rsid w:val="00DB6425"/>
    <w:rsid w:val="00EB37FD"/>
    <w:rsid w:val="00F838EF"/>
    <w:rsid w:val="00FE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3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Normal"/>
    <w:uiPriority w:val="99"/>
    <w:rsid w:val="00063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063059"/>
    <w:rPr>
      <w:rFonts w:cs="Times New Roman"/>
    </w:rPr>
  </w:style>
  <w:style w:type="paragraph" w:customStyle="1" w:styleId="p6">
    <w:name w:val="p6"/>
    <w:basedOn w:val="Normal"/>
    <w:uiPriority w:val="99"/>
    <w:rsid w:val="00063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Normal"/>
    <w:uiPriority w:val="99"/>
    <w:rsid w:val="00063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0695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695C"/>
    <w:rPr>
      <w:rFonts w:cs="Times New Roman"/>
      <w:sz w:val="24"/>
      <w:szCs w:val="24"/>
      <w:lang w:val="ru-RU" w:eastAsia="ar-SA" w:bidi="ar-SA"/>
    </w:rPr>
  </w:style>
  <w:style w:type="paragraph" w:customStyle="1" w:styleId="a">
    <w:name w:val="Без интервала"/>
    <w:uiPriority w:val="99"/>
    <w:rsid w:val="00926CC5"/>
    <w:pPr>
      <w:suppressAutoHyphens/>
    </w:pPr>
    <w:rPr>
      <w:rFonts w:eastAsia="Times New Roman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00399CD78CDEAB81C870EA55725045DC8B59352BBAFF680B429BD972AE2850B25891C99619ECAD8M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800399CD78CDEAB81C870EA55725045DC8B59352BBAFF680B429BD972AE2850B25891C99619ECBD8M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00399CD78CDEAB81C870EA55725045DC8B59352BBAFF680B429BD972AE2850B25891C99619ECBD8MDM" TargetMode="External"/><Relationship Id="rId5" Type="http://schemas.openxmlformats.org/officeDocument/2006/relationships/hyperlink" Target="consultantplus://offline/ref=F5800399CD78CDEAB81C870EA55725045DC8B59352BBAFF680B429BD972AE2850B25891C99619ECCD8MB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5800399CD78CDEAB81C870EA55725045DC8B59352BBAFF680B429BD972AE2850B25891C99619ECDD8M1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622</Words>
  <Characters>3551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Озерова</cp:lastModifiedBy>
  <cp:revision>7</cp:revision>
  <cp:lastPrinted>2018-02-28T11:57:00Z</cp:lastPrinted>
  <dcterms:created xsi:type="dcterms:W3CDTF">2018-02-26T05:48:00Z</dcterms:created>
  <dcterms:modified xsi:type="dcterms:W3CDTF">2018-02-28T12:00:00Z</dcterms:modified>
</cp:coreProperties>
</file>